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E1B" w:rsidRPr="007A3E1B" w:rsidRDefault="007A3E1B" w:rsidP="007A3E1B">
      <w:pPr>
        <w:jc w:val="center"/>
        <w:rPr>
          <w:b/>
          <w:sz w:val="28"/>
          <w:u w:val="single"/>
        </w:rPr>
      </w:pPr>
      <w:r w:rsidRPr="007A3E1B">
        <w:rPr>
          <w:b/>
          <w:sz w:val="28"/>
          <w:u w:val="single"/>
        </w:rPr>
        <w:t>COMUNICADO</w:t>
      </w:r>
      <w:r w:rsidR="00E67A38">
        <w:rPr>
          <w:b/>
          <w:sz w:val="28"/>
          <w:u w:val="single"/>
        </w:rPr>
        <w:t xml:space="preserve"> DE PRENSA</w:t>
      </w:r>
    </w:p>
    <w:p w:rsidR="00AD79E1" w:rsidRDefault="00AD79E1" w:rsidP="00E67A3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Programa de Participación</w:t>
      </w:r>
      <w:r w:rsidR="00A60B20">
        <w:rPr>
          <w:b/>
          <w:sz w:val="34"/>
          <w:szCs w:val="34"/>
        </w:rPr>
        <w:t xml:space="preserve"> Infantil y Adolescente</w:t>
      </w:r>
      <w:r>
        <w:rPr>
          <w:b/>
          <w:sz w:val="34"/>
          <w:szCs w:val="34"/>
        </w:rPr>
        <w:t xml:space="preserve"> de INAU </w:t>
      </w:r>
      <w:r w:rsidR="00A60B20">
        <w:rPr>
          <w:b/>
          <w:sz w:val="34"/>
          <w:szCs w:val="34"/>
        </w:rPr>
        <w:t>es recibido</w:t>
      </w:r>
      <w:r>
        <w:rPr>
          <w:b/>
          <w:sz w:val="34"/>
          <w:szCs w:val="34"/>
        </w:rPr>
        <w:t xml:space="preserve"> en Sesión de la Junta Departamental de Montevideo</w:t>
      </w:r>
    </w:p>
    <w:p w:rsidR="00AD79E1" w:rsidRPr="00AD79E1" w:rsidRDefault="00AD79E1" w:rsidP="00E67A38">
      <w:pPr>
        <w:jc w:val="center"/>
        <w:rPr>
          <w:b/>
          <w:sz w:val="4"/>
          <w:szCs w:val="34"/>
        </w:rPr>
      </w:pPr>
    </w:p>
    <w:p w:rsidR="00AD79E1" w:rsidRDefault="00AD79E1" w:rsidP="00AD79E1">
      <w:pPr>
        <w:rPr>
          <w:sz w:val="24"/>
        </w:rPr>
      </w:pPr>
      <w:r>
        <w:rPr>
          <w:sz w:val="24"/>
        </w:rPr>
        <w:t xml:space="preserve">El próximo </w:t>
      </w:r>
      <w:r w:rsidRPr="00AD79E1">
        <w:rPr>
          <w:b/>
          <w:sz w:val="24"/>
        </w:rPr>
        <w:t>lunes 21 de noviembre a la hora 15.00</w:t>
      </w:r>
      <w:r>
        <w:rPr>
          <w:sz w:val="24"/>
        </w:rPr>
        <w:t xml:space="preserve">, </w:t>
      </w:r>
      <w:r w:rsidRPr="00AD79E1">
        <w:rPr>
          <w:sz w:val="24"/>
        </w:rPr>
        <w:t xml:space="preserve">en  la </w:t>
      </w:r>
      <w:r w:rsidRPr="00AD79E1">
        <w:rPr>
          <w:b/>
          <w:sz w:val="24"/>
        </w:rPr>
        <w:t>Sala de sesiones de la Junta Departamental de Montevideo</w:t>
      </w:r>
      <w:r>
        <w:rPr>
          <w:sz w:val="24"/>
        </w:rPr>
        <w:t xml:space="preserve"> (25 de mayo 629), serán recibidos por la </w:t>
      </w:r>
      <w:r w:rsidRPr="00AD79E1">
        <w:rPr>
          <w:sz w:val="24"/>
        </w:rPr>
        <w:t>Comisión de Derechos Humanos y Desarrollo Social</w:t>
      </w:r>
      <w:r>
        <w:rPr>
          <w:sz w:val="24"/>
        </w:rPr>
        <w:t xml:space="preserve"> de dicho organismo, la delegación de niñas, niños y adolescentes del </w:t>
      </w:r>
      <w:r w:rsidRPr="00AD79E1">
        <w:rPr>
          <w:b/>
          <w:sz w:val="24"/>
        </w:rPr>
        <w:t>Programa de Participación Infantil y Adolescente (PROPIA) de</w:t>
      </w:r>
      <w:r w:rsidR="001D70FA">
        <w:rPr>
          <w:b/>
          <w:sz w:val="24"/>
        </w:rPr>
        <w:t>l</w:t>
      </w:r>
      <w:r w:rsidRPr="00AD79E1">
        <w:rPr>
          <w:b/>
          <w:sz w:val="24"/>
        </w:rPr>
        <w:t xml:space="preserve"> INAU</w:t>
      </w:r>
      <w:r>
        <w:rPr>
          <w:sz w:val="24"/>
        </w:rPr>
        <w:t xml:space="preserve">, culminando las actividades de la </w:t>
      </w:r>
      <w:r w:rsidRPr="00AD79E1">
        <w:rPr>
          <w:sz w:val="24"/>
        </w:rPr>
        <w:t>Semana por los Derechos de niños, niñas y adolescentes</w:t>
      </w:r>
      <w:r>
        <w:rPr>
          <w:sz w:val="24"/>
        </w:rPr>
        <w:t>.</w:t>
      </w:r>
    </w:p>
    <w:p w:rsidR="00AD79E1" w:rsidRPr="00AD79E1" w:rsidRDefault="00AD79E1" w:rsidP="00AD79E1">
      <w:pPr>
        <w:rPr>
          <w:sz w:val="24"/>
        </w:rPr>
      </w:pPr>
      <w:r>
        <w:rPr>
          <w:sz w:val="24"/>
        </w:rPr>
        <w:t>B</w:t>
      </w:r>
      <w:r w:rsidRPr="00AD79E1">
        <w:rPr>
          <w:sz w:val="24"/>
        </w:rPr>
        <w:t>ajo la consigna “</w:t>
      </w:r>
      <w:r w:rsidRPr="00AD79E1">
        <w:rPr>
          <w:i/>
          <w:sz w:val="24"/>
        </w:rPr>
        <w:t>Dale Voz a tu ciudad</w:t>
      </w:r>
      <w:r w:rsidRPr="00AD79E1">
        <w:rPr>
          <w:sz w:val="24"/>
        </w:rPr>
        <w:t>”,  niños, niñas, adolescentes y jóvenes estarán reuniéndose con la Comisión de Derechos Humanos y Desarrollo Social de la Junta Departamental de Montevideo, ediles, edilas, Alcaldes, Alcaldesas y otras autoridades, para dar a conocer sus ideas y propuestas vinculadas a las necesidades, al diseño y a la gestión de los espacios públicos de la ciudad.</w:t>
      </w:r>
    </w:p>
    <w:p w:rsidR="00AD79E1" w:rsidRPr="00AD79E1" w:rsidRDefault="00AD79E1" w:rsidP="00AD79E1">
      <w:pPr>
        <w:jc w:val="both"/>
        <w:rPr>
          <w:sz w:val="24"/>
        </w:rPr>
      </w:pPr>
      <w:r w:rsidRPr="00AD79E1">
        <w:rPr>
          <w:sz w:val="24"/>
        </w:rPr>
        <w:t>La actividad constituye, para Montevideo, el cierre de un proyecto anual de trabajo que ha desarrollado el Programa de Participación Infantil y Adolescente de INAU en coordinación con otras Instituciones y Organizaciones,  denominado “</w:t>
      </w:r>
      <w:proofErr w:type="spellStart"/>
      <w:r w:rsidRPr="00AD79E1">
        <w:rPr>
          <w:b/>
          <w:i/>
          <w:sz w:val="24"/>
        </w:rPr>
        <w:t>Apropiate</w:t>
      </w:r>
      <w:proofErr w:type="spellEnd"/>
      <w:r w:rsidRPr="00AD79E1">
        <w:rPr>
          <w:b/>
          <w:i/>
          <w:sz w:val="24"/>
        </w:rPr>
        <w:t xml:space="preserve"> de tu lugar</w:t>
      </w:r>
      <w:r w:rsidRPr="00AD79E1">
        <w:rPr>
          <w:sz w:val="24"/>
        </w:rPr>
        <w:t>”.</w:t>
      </w:r>
    </w:p>
    <w:p w:rsidR="00AD79E1" w:rsidRPr="00AD79E1" w:rsidRDefault="00AD79E1" w:rsidP="00AD79E1">
      <w:pPr>
        <w:jc w:val="both"/>
        <w:rPr>
          <w:sz w:val="24"/>
        </w:rPr>
      </w:pPr>
      <w:r w:rsidRPr="00AD79E1">
        <w:rPr>
          <w:sz w:val="24"/>
        </w:rPr>
        <w:t xml:space="preserve">Participaron de los talleres, niños, niñas y adolescentes vinculados/as </w:t>
      </w:r>
      <w:r w:rsidR="001D70FA">
        <w:rPr>
          <w:sz w:val="24"/>
        </w:rPr>
        <w:t>a INAU desde el Club de niños “</w:t>
      </w:r>
      <w:r w:rsidRPr="00AD79E1">
        <w:rPr>
          <w:sz w:val="24"/>
        </w:rPr>
        <w:t>La Terraza” y “</w:t>
      </w:r>
      <w:proofErr w:type="spellStart"/>
      <w:r w:rsidRPr="00AD79E1">
        <w:rPr>
          <w:sz w:val="24"/>
        </w:rPr>
        <w:t>Aquellar</w:t>
      </w:r>
      <w:proofErr w:type="spellEnd"/>
      <w:r w:rsidRPr="00AD79E1">
        <w:rPr>
          <w:sz w:val="24"/>
        </w:rPr>
        <w:t>”, “Centro de Evaluación femenino”, “EL Sueño del Pibe”,  “</w:t>
      </w:r>
      <w:proofErr w:type="spellStart"/>
      <w:r w:rsidRPr="00AD79E1">
        <w:rPr>
          <w:sz w:val="24"/>
        </w:rPr>
        <w:t>Reich</w:t>
      </w:r>
      <w:proofErr w:type="spellEnd"/>
      <w:r w:rsidRPr="00AD79E1">
        <w:rPr>
          <w:sz w:val="24"/>
        </w:rPr>
        <w:t xml:space="preserve"> </w:t>
      </w:r>
      <w:proofErr w:type="spellStart"/>
      <w:r w:rsidRPr="00AD79E1">
        <w:rPr>
          <w:sz w:val="24"/>
        </w:rPr>
        <w:t>Sintas</w:t>
      </w:r>
      <w:proofErr w:type="spellEnd"/>
      <w:r w:rsidRPr="00AD79E1">
        <w:rPr>
          <w:sz w:val="24"/>
        </w:rPr>
        <w:t>” y “Amatista”, estos últimos pertenecientes al Programa de Espacio Adolescencia.</w:t>
      </w:r>
    </w:p>
    <w:p w:rsidR="00AD79E1" w:rsidRPr="00AD79E1" w:rsidRDefault="00AD79E1" w:rsidP="00AD79E1">
      <w:pPr>
        <w:jc w:val="both"/>
        <w:rPr>
          <w:sz w:val="24"/>
        </w:rPr>
      </w:pPr>
      <w:r w:rsidRPr="00AD79E1">
        <w:rPr>
          <w:sz w:val="24"/>
        </w:rPr>
        <w:t>En el marco de la Mesa de Adolescencia y Juventud del Municipio D, participaron adolescentes y jóvenes de SACUDE, Liceo Impulso, Centro Juvenil Las Redes, Centro Juvenil Jugar de Tambores, Centro Juvenil Quiyapí, Plaza Nº 4, Liceo 41, Liceo 64 y Liceo 69.</w:t>
      </w:r>
    </w:p>
    <w:p w:rsidR="00AD79E1" w:rsidRPr="00AD79E1" w:rsidRDefault="00AD79E1" w:rsidP="00AD79E1">
      <w:pPr>
        <w:jc w:val="both"/>
        <w:rPr>
          <w:sz w:val="24"/>
        </w:rPr>
      </w:pPr>
      <w:r w:rsidRPr="00AD79E1">
        <w:rPr>
          <w:sz w:val="24"/>
        </w:rPr>
        <w:t xml:space="preserve">También participaron niños, niñas y adolescentes de la Cooperativa “Hormiguitas”, Proyecto “Simiente” del Centro Educativo Espigas, Club de niños “Eduardo Fernández </w:t>
      </w:r>
      <w:proofErr w:type="spellStart"/>
      <w:r w:rsidRPr="00AD79E1">
        <w:rPr>
          <w:sz w:val="24"/>
        </w:rPr>
        <w:t>Susviela</w:t>
      </w:r>
      <w:proofErr w:type="spellEnd"/>
      <w:r w:rsidRPr="00AD79E1">
        <w:rPr>
          <w:sz w:val="24"/>
        </w:rPr>
        <w:t>” y el Centro Juvenil “Repique” y Club de niños “Casa Abierta” pertenecientes al Abrojo.</w:t>
      </w:r>
    </w:p>
    <w:p w:rsidR="003F6860" w:rsidRDefault="003F6860" w:rsidP="00AD79E1">
      <w:pPr>
        <w:jc w:val="both"/>
      </w:pPr>
      <w:r>
        <w:t>----------------------------------------------------------------------------------------------------------------</w:t>
      </w:r>
    </w:p>
    <w:p w:rsidR="00E863C6" w:rsidRDefault="003F6860" w:rsidP="00E863C6">
      <w:pPr>
        <w:spacing w:after="0"/>
        <w:jc w:val="right"/>
        <w:rPr>
          <w:rFonts w:ascii="Calibri" w:hAnsi="Calibri" w:cs="Arial"/>
          <w:color w:val="000000"/>
          <w:lang w:val="es-UY"/>
        </w:rPr>
      </w:pPr>
      <w:r>
        <w:rPr>
          <w:rFonts w:ascii="Calibri" w:hAnsi="Calibri" w:cs="Arial"/>
          <w:color w:val="000000"/>
          <w:lang w:val="es-UY"/>
        </w:rPr>
        <w:t xml:space="preserve">Contacto Prensa: </w:t>
      </w:r>
      <w:r w:rsidRPr="007E784B">
        <w:rPr>
          <w:rFonts w:ascii="Calibri" w:hAnsi="Calibri" w:cs="Arial"/>
          <w:color w:val="000000"/>
          <w:lang w:val="es-UY"/>
        </w:rPr>
        <w:br/>
        <w:t xml:space="preserve">Tel. 2915.73.17 </w:t>
      </w:r>
      <w:proofErr w:type="spellStart"/>
      <w:r>
        <w:rPr>
          <w:rFonts w:ascii="Calibri" w:hAnsi="Calibri" w:cs="Arial"/>
          <w:color w:val="000000"/>
          <w:lang w:val="es-UY"/>
        </w:rPr>
        <w:t>i</w:t>
      </w:r>
      <w:r w:rsidRPr="007E784B">
        <w:rPr>
          <w:rFonts w:ascii="Calibri" w:hAnsi="Calibri" w:cs="Arial"/>
          <w:color w:val="000000"/>
          <w:lang w:val="es-UY"/>
        </w:rPr>
        <w:t>nt</w:t>
      </w:r>
      <w:proofErr w:type="spellEnd"/>
      <w:r w:rsidRPr="007E784B">
        <w:rPr>
          <w:rFonts w:ascii="Calibri" w:hAnsi="Calibri" w:cs="Arial"/>
          <w:color w:val="000000"/>
          <w:lang w:val="es-UY"/>
        </w:rPr>
        <w:t xml:space="preserve">. 653 </w:t>
      </w:r>
      <w:r>
        <w:rPr>
          <w:rFonts w:ascii="Calibri" w:hAnsi="Calibri" w:cs="Arial"/>
          <w:color w:val="000000"/>
          <w:lang w:val="es-UY"/>
        </w:rPr>
        <w:t>y</w:t>
      </w:r>
      <w:r w:rsidRPr="007E784B">
        <w:rPr>
          <w:rFonts w:ascii="Calibri" w:hAnsi="Calibri" w:cs="Arial"/>
          <w:color w:val="000000"/>
          <w:lang w:val="es-UY"/>
        </w:rPr>
        <w:t xml:space="preserve"> 652</w:t>
      </w:r>
    </w:p>
    <w:p w:rsidR="001816FC" w:rsidRDefault="00E863C6" w:rsidP="00E863C6">
      <w:pPr>
        <w:spacing w:after="0"/>
        <w:jc w:val="right"/>
      </w:pPr>
      <w:r>
        <w:rPr>
          <w:rFonts w:ascii="Calibri" w:hAnsi="Calibri" w:cs="Arial"/>
          <w:color w:val="000000"/>
          <w:lang w:val="es-UY"/>
        </w:rPr>
        <w:t>098645045 – 099657098</w:t>
      </w:r>
      <w:r w:rsidR="003F6860">
        <w:rPr>
          <w:rFonts w:ascii="Calibri" w:hAnsi="Calibri" w:cs="Arial"/>
          <w:color w:val="000000"/>
          <w:lang w:val="es-UY"/>
        </w:rPr>
        <w:t xml:space="preserve"> </w:t>
      </w:r>
      <w:r w:rsidR="003F6860">
        <w:rPr>
          <w:rFonts w:ascii="Calibri" w:hAnsi="Calibri" w:cs="Arial"/>
          <w:color w:val="000000"/>
          <w:lang w:val="es-UY"/>
        </w:rPr>
        <w:br/>
        <w:t xml:space="preserve"> </w:t>
      </w:r>
      <w:r w:rsidR="003F6860" w:rsidRPr="007E784B">
        <w:rPr>
          <w:rFonts w:ascii="Calibri" w:hAnsi="Calibri" w:cs="Arial"/>
          <w:color w:val="000000"/>
          <w:lang w:val="es-UY"/>
        </w:rPr>
        <w:t>E-mail. comunicaciones@inau.gub.uy</w:t>
      </w:r>
    </w:p>
    <w:sectPr w:rsidR="001816FC" w:rsidSect="001F63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5D9" w:rsidRDefault="00F755D9" w:rsidP="001D5B7D">
      <w:pPr>
        <w:spacing w:after="0" w:line="240" w:lineRule="auto"/>
      </w:pPr>
      <w:r>
        <w:separator/>
      </w:r>
    </w:p>
  </w:endnote>
  <w:endnote w:type="continuationSeparator" w:id="0">
    <w:p w:rsidR="00F755D9" w:rsidRDefault="00F755D9" w:rsidP="001D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 Rounded Medium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B7D" w:rsidRPr="00C916BA" w:rsidRDefault="00C916BA" w:rsidP="00C916BA">
    <w:pPr>
      <w:pStyle w:val="Piedepgina"/>
      <w:jc w:val="both"/>
      <w:rPr>
        <w:rFonts w:ascii="Gotham Rounded Medium" w:hAnsi="Gotham Rounded Medium"/>
        <w:sz w:val="21"/>
        <w:szCs w:val="21"/>
      </w:rPr>
    </w:pPr>
    <w:r w:rsidRPr="00C916BA">
      <w:rPr>
        <w:rFonts w:ascii="Gotham Rounded Medium" w:hAnsi="Gotham Rounded Medium"/>
        <w:sz w:val="21"/>
        <w:szCs w:val="21"/>
      </w:rPr>
      <w:t xml:space="preserve">Piedras 482 </w:t>
    </w:r>
    <w:r w:rsidRPr="00C916BA">
      <w:rPr>
        <w:rFonts w:ascii="Gotham Rounded Medium" w:hAnsi="Gotham Rounded Medium"/>
        <w:color w:val="7F7F7F" w:themeColor="text1" w:themeTint="80"/>
        <w:sz w:val="21"/>
        <w:szCs w:val="21"/>
      </w:rPr>
      <w:t>I</w:t>
    </w:r>
    <w:r w:rsidRPr="00C916BA">
      <w:rPr>
        <w:rFonts w:ascii="Gotham Rounded Medium" w:hAnsi="Gotham Rounded Medium"/>
        <w:sz w:val="21"/>
        <w:szCs w:val="21"/>
      </w:rPr>
      <w:t xml:space="preserve"> Teléfono</w:t>
    </w:r>
    <w:r w:rsidR="001816FC">
      <w:rPr>
        <w:rFonts w:ascii="Gotham Rounded Medium" w:hAnsi="Gotham Rounded Medium"/>
        <w:sz w:val="21"/>
        <w:szCs w:val="21"/>
      </w:rPr>
      <w:t>s</w:t>
    </w:r>
    <w:r w:rsidRPr="00C916BA">
      <w:rPr>
        <w:rFonts w:ascii="Gotham Rounded Medium" w:hAnsi="Gotham Rounded Medium"/>
        <w:sz w:val="21"/>
        <w:szCs w:val="21"/>
      </w:rPr>
      <w:t xml:space="preserve"> (+598) 2915 7317 – (+598) 2915 0712 </w:t>
    </w:r>
    <w:r w:rsidRPr="00C916BA">
      <w:rPr>
        <w:rFonts w:ascii="Gotham Rounded Medium" w:hAnsi="Gotham Rounded Medium"/>
        <w:color w:val="7F7F7F" w:themeColor="text1" w:themeTint="80"/>
        <w:sz w:val="21"/>
        <w:szCs w:val="21"/>
      </w:rPr>
      <w:t>I</w:t>
    </w:r>
    <w:r w:rsidRPr="00C916BA">
      <w:rPr>
        <w:rFonts w:ascii="Gotham Rounded Medium" w:hAnsi="Gotham Rounded Medium"/>
        <w:sz w:val="21"/>
        <w:szCs w:val="21"/>
      </w:rPr>
      <w:t>www.inau.gub.uy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5D9" w:rsidRDefault="00F755D9" w:rsidP="001D5B7D">
      <w:pPr>
        <w:spacing w:after="0" w:line="240" w:lineRule="auto"/>
      </w:pPr>
      <w:r>
        <w:separator/>
      </w:r>
    </w:p>
  </w:footnote>
  <w:footnote w:type="continuationSeparator" w:id="0">
    <w:p w:rsidR="00F755D9" w:rsidRDefault="00F755D9" w:rsidP="001D5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B7D" w:rsidRPr="001D5B7D" w:rsidRDefault="001D5B7D" w:rsidP="008B6347">
    <w:pPr>
      <w:pStyle w:val="Encabezado"/>
      <w:jc w:val="right"/>
    </w:pPr>
    <w:r>
      <w:rPr>
        <w:noProof/>
        <w:lang w:val="es-UY" w:eastAsia="es-UY"/>
      </w:rPr>
      <w:drawing>
        <wp:inline distT="0" distB="0" distL="0" distR="0">
          <wp:extent cx="1359070" cy="6191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au hojas membretad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8727" cy="623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152BF">
      <w:rPr>
        <w:rFonts w:ascii="Gotham Rounded Medium" w:hAnsi="Gotham Rounded Medium"/>
        <w:noProof/>
        <w:lang w:val="es-UY" w:eastAsia="es-UY"/>
      </w:rPr>
      <w:t xml:space="preserve">                              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D5B7D"/>
    <w:rsid w:val="00046482"/>
    <w:rsid w:val="000A4BDE"/>
    <w:rsid w:val="000F0893"/>
    <w:rsid w:val="001518DA"/>
    <w:rsid w:val="001816FC"/>
    <w:rsid w:val="001C0FA7"/>
    <w:rsid w:val="001D5B7D"/>
    <w:rsid w:val="001D70FA"/>
    <w:rsid w:val="001F63D8"/>
    <w:rsid w:val="00254449"/>
    <w:rsid w:val="002A1AA3"/>
    <w:rsid w:val="002A2B20"/>
    <w:rsid w:val="002A6738"/>
    <w:rsid w:val="002F24C7"/>
    <w:rsid w:val="00307048"/>
    <w:rsid w:val="003410F7"/>
    <w:rsid w:val="0034588F"/>
    <w:rsid w:val="00387079"/>
    <w:rsid w:val="003B038E"/>
    <w:rsid w:val="003D284E"/>
    <w:rsid w:val="003E4E60"/>
    <w:rsid w:val="003F6860"/>
    <w:rsid w:val="004531AB"/>
    <w:rsid w:val="004E79A0"/>
    <w:rsid w:val="004F52C2"/>
    <w:rsid w:val="0050022F"/>
    <w:rsid w:val="005725EE"/>
    <w:rsid w:val="005B1E0F"/>
    <w:rsid w:val="005C58B2"/>
    <w:rsid w:val="005F0B47"/>
    <w:rsid w:val="00642F6D"/>
    <w:rsid w:val="00643565"/>
    <w:rsid w:val="00697CE2"/>
    <w:rsid w:val="006B276A"/>
    <w:rsid w:val="007069E8"/>
    <w:rsid w:val="00711792"/>
    <w:rsid w:val="007313C4"/>
    <w:rsid w:val="0073147E"/>
    <w:rsid w:val="00791D1B"/>
    <w:rsid w:val="00794189"/>
    <w:rsid w:val="007946B6"/>
    <w:rsid w:val="007A3E1B"/>
    <w:rsid w:val="007D15E5"/>
    <w:rsid w:val="00835A46"/>
    <w:rsid w:val="0087726F"/>
    <w:rsid w:val="00897D91"/>
    <w:rsid w:val="008A50D3"/>
    <w:rsid w:val="008B147E"/>
    <w:rsid w:val="008B6347"/>
    <w:rsid w:val="008D6F61"/>
    <w:rsid w:val="009263EF"/>
    <w:rsid w:val="009955A9"/>
    <w:rsid w:val="00A56CB0"/>
    <w:rsid w:val="00A60B20"/>
    <w:rsid w:val="00A765AA"/>
    <w:rsid w:val="00A82FBC"/>
    <w:rsid w:val="00A91B2F"/>
    <w:rsid w:val="00AD79E1"/>
    <w:rsid w:val="00B26DEC"/>
    <w:rsid w:val="00B34E86"/>
    <w:rsid w:val="00B8725F"/>
    <w:rsid w:val="00BA1082"/>
    <w:rsid w:val="00C414C8"/>
    <w:rsid w:val="00C517ED"/>
    <w:rsid w:val="00C72604"/>
    <w:rsid w:val="00C916BA"/>
    <w:rsid w:val="00CB089B"/>
    <w:rsid w:val="00CE2259"/>
    <w:rsid w:val="00CF559D"/>
    <w:rsid w:val="00D05218"/>
    <w:rsid w:val="00D07D5D"/>
    <w:rsid w:val="00D93812"/>
    <w:rsid w:val="00DE3D7A"/>
    <w:rsid w:val="00E67A38"/>
    <w:rsid w:val="00E77D9A"/>
    <w:rsid w:val="00E861A4"/>
    <w:rsid w:val="00E863C6"/>
    <w:rsid w:val="00EC587E"/>
    <w:rsid w:val="00ED7B70"/>
    <w:rsid w:val="00F06766"/>
    <w:rsid w:val="00F135EF"/>
    <w:rsid w:val="00F152BF"/>
    <w:rsid w:val="00F35566"/>
    <w:rsid w:val="00F533EC"/>
    <w:rsid w:val="00F5484D"/>
    <w:rsid w:val="00F755D9"/>
    <w:rsid w:val="00F85D87"/>
    <w:rsid w:val="00FD6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D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5B7D"/>
  </w:style>
  <w:style w:type="paragraph" w:styleId="Piedepgina">
    <w:name w:val="footer"/>
    <w:basedOn w:val="Normal"/>
    <w:link w:val="PiedepginaCar"/>
    <w:uiPriority w:val="99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5B7D"/>
  </w:style>
  <w:style w:type="paragraph" w:styleId="Textodeglobo">
    <w:name w:val="Balloon Text"/>
    <w:basedOn w:val="Normal"/>
    <w:link w:val="TextodegloboCar"/>
    <w:uiPriority w:val="99"/>
    <w:semiHidden/>
    <w:unhideWhenUsed/>
    <w:rsid w:val="00181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16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29875-AE5B-410E-A723-662A23339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lic. juan carlos castro</dc:creator>
  <cp:lastModifiedBy>asanchez</cp:lastModifiedBy>
  <cp:revision>2</cp:revision>
  <cp:lastPrinted>2014-08-13T15:14:00Z</cp:lastPrinted>
  <dcterms:created xsi:type="dcterms:W3CDTF">2016-11-21T14:47:00Z</dcterms:created>
  <dcterms:modified xsi:type="dcterms:W3CDTF">2016-11-21T14:47:00Z</dcterms:modified>
</cp:coreProperties>
</file>