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088" w:rsidRDefault="000F7FC7" w:rsidP="006F36E1">
      <w:pPr>
        <w:spacing w:after="0"/>
        <w:jc w:val="center"/>
        <w:rPr>
          <w:rFonts w:ascii="Arial" w:eastAsia="Calibri" w:hAnsi="Arial" w:cs="Arial"/>
          <w:b/>
        </w:rPr>
      </w:pPr>
      <w:r w:rsidRPr="000F7FC7">
        <w:rPr>
          <w:rFonts w:ascii="Arial" w:eastAsia="Calibri" w:hAnsi="Arial" w:cs="Arial"/>
          <w:b/>
          <w:noProof/>
          <w:lang w:eastAsia="es-UY"/>
        </w:rPr>
        <w:drawing>
          <wp:inline distT="0" distB="0" distL="0" distR="0">
            <wp:extent cx="1202400" cy="54775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au hojas membretad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797" cy="55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DIVISIÓN GESTION</w:t>
      </w:r>
      <w:r w:rsidR="00740A85" w:rsidRPr="00B9234E">
        <w:rPr>
          <w:rFonts w:ascii="Arial" w:eastAsia="Calibri" w:hAnsi="Arial" w:cs="Arial"/>
          <w:b/>
        </w:rPr>
        <w:t xml:space="preserve"> Y DESARROLLO HUMANO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DEPARTAMENTO TÉCNICO</w:t>
      </w:r>
      <w:r w:rsidR="00740A85" w:rsidRPr="00B9234E">
        <w:rPr>
          <w:rFonts w:ascii="Arial" w:eastAsia="Calibri" w:hAnsi="Arial" w:cs="Arial"/>
          <w:b/>
        </w:rPr>
        <w:t xml:space="preserve"> DE GESTION HUMANA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SECCIÓN RECLUTAMIENTO Y SELECCIÓN</w:t>
      </w:r>
    </w:p>
    <w:p w:rsidR="000F7FC7" w:rsidRPr="00B9234E" w:rsidRDefault="000F7FC7" w:rsidP="000F7FC7">
      <w:pPr>
        <w:jc w:val="center"/>
        <w:rPr>
          <w:rFonts w:ascii="Arial" w:eastAsia="Calibri" w:hAnsi="Arial" w:cs="Arial"/>
          <w:b/>
          <w:u w:val="single"/>
        </w:rPr>
      </w:pPr>
    </w:p>
    <w:p w:rsidR="008B3481" w:rsidRPr="00B9234E" w:rsidRDefault="000F7FC7" w:rsidP="008B3481">
      <w:pPr>
        <w:jc w:val="center"/>
        <w:rPr>
          <w:rFonts w:ascii="Arial" w:eastAsia="Calibri" w:hAnsi="Arial" w:cs="Arial"/>
          <w:b/>
          <w:u w:val="single"/>
        </w:rPr>
      </w:pPr>
      <w:r w:rsidRPr="00B9234E">
        <w:rPr>
          <w:rFonts w:ascii="Arial" w:eastAsia="Calibri" w:hAnsi="Arial" w:cs="Arial"/>
          <w:b/>
          <w:u w:val="single"/>
        </w:rPr>
        <w:t>COMUNICADO</w:t>
      </w:r>
    </w:p>
    <w:p w:rsidR="000E66C8" w:rsidRPr="00B9234E" w:rsidRDefault="000E66C8" w:rsidP="003160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B9234E">
        <w:rPr>
          <w:rFonts w:ascii="Arial" w:eastAsia="Arial" w:hAnsi="Arial" w:cs="Arial"/>
          <w:color w:val="000000"/>
        </w:rPr>
        <w:t xml:space="preserve">                                                                             </w:t>
      </w:r>
      <w:r w:rsidR="009268E4" w:rsidRPr="00B9234E">
        <w:rPr>
          <w:rFonts w:ascii="Arial" w:eastAsia="Arial" w:hAnsi="Arial" w:cs="Arial"/>
          <w:color w:val="000000"/>
        </w:rPr>
        <w:t xml:space="preserve">   </w:t>
      </w:r>
      <w:r w:rsidR="00B07911" w:rsidRPr="00B9234E">
        <w:rPr>
          <w:rFonts w:ascii="Arial" w:eastAsia="Arial" w:hAnsi="Arial" w:cs="Arial"/>
          <w:color w:val="000000"/>
        </w:rPr>
        <w:t xml:space="preserve">      </w:t>
      </w:r>
      <w:r w:rsidR="00DF6CF7" w:rsidRPr="00B9234E">
        <w:rPr>
          <w:rFonts w:ascii="Arial" w:eastAsia="Arial" w:hAnsi="Arial" w:cs="Arial"/>
          <w:color w:val="000000"/>
        </w:rPr>
        <w:t xml:space="preserve">              </w:t>
      </w:r>
      <w:r w:rsidR="00B07911" w:rsidRPr="00B9234E">
        <w:rPr>
          <w:rFonts w:ascii="Arial" w:eastAsia="Arial" w:hAnsi="Arial" w:cs="Arial"/>
          <w:color w:val="000000"/>
        </w:rPr>
        <w:t xml:space="preserve">  </w:t>
      </w:r>
      <w:r w:rsidR="00301ADB" w:rsidRPr="00B9234E">
        <w:rPr>
          <w:rFonts w:ascii="Arial" w:eastAsia="Arial" w:hAnsi="Arial" w:cs="Arial"/>
          <w:color w:val="000000"/>
        </w:rPr>
        <w:t xml:space="preserve">     </w:t>
      </w:r>
      <w:r w:rsidR="00B9234E">
        <w:rPr>
          <w:rFonts w:ascii="Arial" w:eastAsia="Arial" w:hAnsi="Arial" w:cs="Arial"/>
          <w:color w:val="000000"/>
        </w:rPr>
        <w:t xml:space="preserve">       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A20169">
        <w:rPr>
          <w:rFonts w:ascii="Arial" w:eastAsia="Arial" w:hAnsi="Arial" w:cs="Arial"/>
          <w:color w:val="000000"/>
        </w:rPr>
        <w:t xml:space="preserve">  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756CEE">
        <w:rPr>
          <w:rFonts w:ascii="Arial" w:eastAsia="Arial" w:hAnsi="Arial" w:cs="Arial"/>
          <w:color w:val="000000"/>
        </w:rPr>
        <w:t xml:space="preserve">  </w:t>
      </w:r>
      <w:r w:rsidR="000F7FC7" w:rsidRPr="00B9234E">
        <w:rPr>
          <w:rFonts w:ascii="Arial" w:eastAsia="Arial" w:hAnsi="Arial" w:cs="Arial"/>
          <w:color w:val="000000"/>
        </w:rPr>
        <w:t>Montevideo,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1C2587">
        <w:rPr>
          <w:rFonts w:ascii="Arial" w:eastAsia="Arial" w:hAnsi="Arial" w:cs="Arial"/>
          <w:color w:val="000000"/>
        </w:rPr>
        <w:t>05</w:t>
      </w:r>
      <w:r w:rsidR="000F7FC7" w:rsidRPr="00B9234E">
        <w:rPr>
          <w:rFonts w:ascii="Arial" w:eastAsia="Arial" w:hAnsi="Arial" w:cs="Arial"/>
          <w:color w:val="000000"/>
        </w:rPr>
        <w:t xml:space="preserve"> de </w:t>
      </w:r>
      <w:r w:rsidR="001C2587">
        <w:rPr>
          <w:rFonts w:ascii="Arial" w:eastAsia="Arial" w:hAnsi="Arial" w:cs="Arial"/>
          <w:color w:val="000000"/>
        </w:rPr>
        <w:t>mayo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1C5ECE" w:rsidRPr="00B9234E">
        <w:rPr>
          <w:rFonts w:ascii="Arial" w:eastAsia="Arial" w:hAnsi="Arial" w:cs="Arial"/>
          <w:color w:val="000000"/>
        </w:rPr>
        <w:t>de 202</w:t>
      </w:r>
      <w:r w:rsidR="00E62C90" w:rsidRPr="00B9234E">
        <w:rPr>
          <w:rFonts w:ascii="Arial" w:eastAsia="Arial" w:hAnsi="Arial" w:cs="Arial"/>
          <w:color w:val="000000"/>
        </w:rPr>
        <w:t>6</w:t>
      </w:r>
      <w:r w:rsidRPr="00B9234E">
        <w:rPr>
          <w:rFonts w:ascii="Arial" w:eastAsia="Arial" w:hAnsi="Arial" w:cs="Arial"/>
          <w:color w:val="000000"/>
        </w:rPr>
        <w:t>.</w:t>
      </w:r>
    </w:p>
    <w:p w:rsidR="00301ADB" w:rsidRPr="00B9234E" w:rsidRDefault="00DD1474" w:rsidP="0031607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s-ES"/>
        </w:rPr>
      </w:pPr>
      <w:r w:rsidRPr="00B9234E">
        <w:rPr>
          <w:rFonts w:ascii="Arial" w:eastAsia="Arial" w:hAnsi="Arial" w:cs="Arial"/>
          <w:b/>
          <w:color w:val="000000"/>
          <w:u w:val="single"/>
        </w:rPr>
        <w:t>ASUNTO:</w:t>
      </w:r>
      <w:r w:rsidRPr="00B9234E">
        <w:rPr>
          <w:rFonts w:ascii="Arial" w:eastAsia="Times New Roman" w:hAnsi="Arial" w:cs="Arial"/>
          <w:b/>
          <w:bCs/>
          <w:u w:val="single"/>
          <w:lang w:val="es-ES" w:eastAsia="es-ES"/>
        </w:rPr>
        <w:t xml:space="preserve"> </w:t>
      </w:r>
      <w:r w:rsidR="00EA10E2" w:rsidRPr="00B9234E">
        <w:rPr>
          <w:rFonts w:ascii="Arial" w:eastAsia="Arial" w:hAnsi="Arial" w:cs="Arial"/>
          <w:b/>
          <w:color w:val="000000"/>
          <w:u w:val="single"/>
        </w:rPr>
        <w:t>BIBLIOGRAFÍA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160119" w:rsidRPr="00B9234E">
        <w:rPr>
          <w:rFonts w:ascii="Arial" w:eastAsia="Times New Roman" w:hAnsi="Arial" w:cs="Arial"/>
          <w:bCs/>
          <w:lang w:val="es-ES" w:eastAsia="es-ES"/>
        </w:rPr>
        <w:t xml:space="preserve">correspondiente </w:t>
      </w:r>
      <w:r w:rsidRPr="00B9234E">
        <w:rPr>
          <w:rFonts w:ascii="Arial" w:eastAsia="Arial" w:hAnsi="Arial" w:cs="Arial"/>
          <w:color w:val="000000"/>
        </w:rPr>
        <w:t>al</w:t>
      </w:r>
      <w:r w:rsidR="00160119" w:rsidRPr="00B9234E">
        <w:rPr>
          <w:rFonts w:ascii="Arial" w:hAnsi="Arial" w:cs="Arial"/>
          <w:bCs/>
          <w:color w:val="000000"/>
        </w:rPr>
        <w:t xml:space="preserve"> </w:t>
      </w:r>
      <w:r w:rsidR="00E62C90" w:rsidRPr="00B9234E">
        <w:rPr>
          <w:rFonts w:ascii="Arial" w:eastAsia="Times New Roman" w:hAnsi="Arial" w:cs="Arial"/>
          <w:lang w:eastAsia="es-ES"/>
        </w:rPr>
        <w:t xml:space="preserve">llamado </w:t>
      </w:r>
      <w:r w:rsidR="00E62C90" w:rsidRPr="00B9234E">
        <w:rPr>
          <w:rFonts w:ascii="Arial" w:hAnsi="Arial"/>
          <w:bCs/>
          <w:color w:val="000000"/>
        </w:rPr>
        <w:t xml:space="preserve"> </w:t>
      </w:r>
      <w:r w:rsidR="00E62C90" w:rsidRPr="00B9234E">
        <w:rPr>
          <w:rFonts w:ascii="Arial" w:hAnsi="Arial" w:cs="Arial"/>
        </w:rPr>
        <w:t xml:space="preserve">a Concurso Público y Abierto de Oposición y Méritos para la provisión de hasta 20 (veinte) funciones contratadas de Atención Integral VI, Serie Educación, Escalafón AI, Grado 1, en carácter de </w:t>
      </w:r>
      <w:proofErr w:type="spellStart"/>
      <w:r w:rsidR="00E62C90" w:rsidRPr="00B9234E">
        <w:rPr>
          <w:rFonts w:ascii="Arial" w:hAnsi="Arial" w:cs="Arial"/>
        </w:rPr>
        <w:t>provisoriato</w:t>
      </w:r>
      <w:proofErr w:type="spellEnd"/>
      <w:r w:rsidR="00E62C90" w:rsidRPr="00B9234E">
        <w:rPr>
          <w:rFonts w:ascii="Arial" w:hAnsi="Arial" w:cs="Arial"/>
        </w:rPr>
        <w:t xml:space="preserve"> y por el término de 24 meses, para ser desempeñadas en los Servicios dependientes de la </w:t>
      </w:r>
      <w:r w:rsidR="00E62C90" w:rsidRPr="001C2587">
        <w:rPr>
          <w:rFonts w:ascii="Arial" w:hAnsi="Arial" w:cs="Arial"/>
          <w:u w:val="single"/>
        </w:rPr>
        <w:t>Dir</w:t>
      </w:r>
      <w:r w:rsidR="001C2587" w:rsidRPr="001C2587">
        <w:rPr>
          <w:rFonts w:ascii="Arial" w:hAnsi="Arial" w:cs="Arial"/>
          <w:u w:val="single"/>
        </w:rPr>
        <w:t>ección Departamental de Durazno</w:t>
      </w:r>
      <w:r w:rsidR="00E62C90" w:rsidRPr="00B9234E">
        <w:rPr>
          <w:rFonts w:ascii="Arial" w:hAnsi="Arial"/>
          <w:bCs/>
          <w:color w:val="000000"/>
        </w:rPr>
        <w:t>, las que estarán sujetas a la disponibilidad financiera del Instituto</w:t>
      </w:r>
      <w:r w:rsidR="00EE0FA6" w:rsidRPr="00B9234E">
        <w:rPr>
          <w:rFonts w:ascii="Arial" w:hAnsi="Arial"/>
          <w:bCs/>
          <w:color w:val="000000"/>
        </w:rPr>
        <w:t>.</w:t>
      </w:r>
    </w:p>
    <w:p w:rsidR="00E62C90" w:rsidRPr="00B9234E" w:rsidRDefault="00EE0FA6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9234E">
        <w:rPr>
          <w:rFonts w:ascii="Arial" w:hAnsi="Arial" w:cs="Arial"/>
        </w:rPr>
        <w:t>Por intermedio del presente, se detalla a continuación la Bibliografía dispuesta por el Tribunal</w:t>
      </w:r>
      <w:r w:rsidR="007167D3" w:rsidRPr="00B9234E">
        <w:rPr>
          <w:rFonts w:ascii="Arial" w:hAnsi="Arial" w:cs="Arial"/>
        </w:rPr>
        <w:t>:</w:t>
      </w:r>
    </w:p>
    <w:p w:rsidR="00756CEE" w:rsidRPr="00756CEE" w:rsidRDefault="00756CEE" w:rsidP="00756CEE">
      <w:pPr>
        <w:pStyle w:val="Prrafodelista"/>
        <w:numPr>
          <w:ilvl w:val="0"/>
          <w:numId w:val="7"/>
        </w:numPr>
        <w:spacing w:after="160" w:line="278" w:lineRule="auto"/>
        <w:jc w:val="both"/>
        <w:rPr>
          <w:rFonts w:ascii="Arial" w:hAnsi="Arial" w:cs="Arial"/>
          <w:color w:val="000000" w:themeColor="text1"/>
        </w:rPr>
      </w:pPr>
      <w:r w:rsidRPr="00756CEE">
        <w:rPr>
          <w:rFonts w:ascii="Arial" w:hAnsi="Arial" w:cs="Arial"/>
          <w:color w:val="000000" w:themeColor="text1"/>
        </w:rPr>
        <w:t xml:space="preserve">Misión y visión INAU </w:t>
      </w:r>
    </w:p>
    <w:p w:rsidR="00756CEE" w:rsidRPr="00756CEE" w:rsidRDefault="00711C17" w:rsidP="00756CEE">
      <w:pPr>
        <w:spacing w:after="160" w:line="278" w:lineRule="auto"/>
        <w:jc w:val="both"/>
        <w:rPr>
          <w:rFonts w:ascii="Arial" w:hAnsi="Arial" w:cs="Arial"/>
          <w:color w:val="000000" w:themeColor="text1"/>
        </w:rPr>
      </w:pPr>
      <w:hyperlink r:id="rId9" w:history="1">
        <w:r w:rsidR="00756CEE" w:rsidRPr="00756CEE">
          <w:rPr>
            <w:rStyle w:val="Hipervnculo"/>
            <w:rFonts w:ascii="Arial" w:hAnsi="Arial" w:cs="Arial"/>
          </w:rPr>
          <w:t>https://www.inau.gub.uy/institucional/mision-y-vision</w:t>
        </w:r>
      </w:hyperlink>
    </w:p>
    <w:p w:rsidR="00756CEE" w:rsidRPr="00756CEE" w:rsidRDefault="00756CEE" w:rsidP="00756CEE">
      <w:pPr>
        <w:pStyle w:val="Prrafodelista"/>
        <w:jc w:val="both"/>
        <w:rPr>
          <w:rFonts w:ascii="Arial" w:hAnsi="Arial" w:cs="Arial"/>
        </w:rPr>
      </w:pPr>
    </w:p>
    <w:p w:rsidR="00756CEE" w:rsidRPr="00756CEE" w:rsidRDefault="00756CEE" w:rsidP="00756CEE">
      <w:pPr>
        <w:pStyle w:val="Prrafodelista"/>
        <w:numPr>
          <w:ilvl w:val="0"/>
          <w:numId w:val="7"/>
        </w:numPr>
        <w:spacing w:after="160" w:line="278" w:lineRule="auto"/>
        <w:jc w:val="both"/>
        <w:rPr>
          <w:rFonts w:ascii="Arial" w:hAnsi="Arial" w:cs="Arial"/>
          <w:color w:val="000000" w:themeColor="text1"/>
        </w:rPr>
      </w:pPr>
      <w:r w:rsidRPr="00756CEE">
        <w:rPr>
          <w:rFonts w:ascii="Arial" w:hAnsi="Arial" w:cs="Arial"/>
          <w:color w:val="000000" w:themeColor="text1"/>
        </w:rPr>
        <w:t>Organigrama</w:t>
      </w:r>
    </w:p>
    <w:p w:rsidR="00756CEE" w:rsidRPr="00756CEE" w:rsidRDefault="00756CEE" w:rsidP="00756CEE">
      <w:pPr>
        <w:jc w:val="both"/>
        <w:rPr>
          <w:rFonts w:ascii="Arial" w:hAnsi="Arial" w:cs="Arial"/>
          <w:color w:val="EE0000"/>
        </w:rPr>
      </w:pPr>
      <w:r w:rsidRPr="00756CEE">
        <w:rPr>
          <w:rFonts w:ascii="Arial" w:hAnsi="Arial" w:cs="Arial"/>
          <w:color w:val="EE0000"/>
        </w:rPr>
        <w:t xml:space="preserve"> </w:t>
      </w:r>
      <w:hyperlink r:id="rId10" w:history="1">
        <w:r w:rsidRPr="00756CEE">
          <w:rPr>
            <w:rStyle w:val="Hipervnculo"/>
            <w:rFonts w:ascii="Arial" w:hAnsi="Arial" w:cs="Arial"/>
          </w:rPr>
          <w:t>ORGANIGRAMA INSTITUCIONAL 2026.pdf</w:t>
        </w:r>
      </w:hyperlink>
    </w:p>
    <w:p w:rsidR="00756CEE" w:rsidRPr="00756CEE" w:rsidRDefault="00756CEE" w:rsidP="00756CEE">
      <w:pPr>
        <w:pStyle w:val="Prrafodelista"/>
        <w:numPr>
          <w:ilvl w:val="0"/>
          <w:numId w:val="7"/>
        </w:numPr>
        <w:spacing w:after="160" w:line="278" w:lineRule="auto"/>
        <w:jc w:val="both"/>
        <w:rPr>
          <w:rFonts w:ascii="Arial" w:hAnsi="Arial" w:cs="Arial"/>
          <w:color w:val="000000" w:themeColor="text1"/>
        </w:rPr>
      </w:pPr>
      <w:r w:rsidRPr="00756CEE">
        <w:rPr>
          <w:rFonts w:ascii="Arial" w:hAnsi="Arial" w:cs="Arial"/>
          <w:color w:val="000000" w:themeColor="text1"/>
        </w:rPr>
        <w:t>CONVENCIÒN SOBRE LOS DERECHOS DEL NIÑO</w:t>
      </w:r>
    </w:p>
    <w:p w:rsidR="00756CEE" w:rsidRPr="00756CEE" w:rsidRDefault="00711C17" w:rsidP="00756CEE">
      <w:pPr>
        <w:jc w:val="both"/>
        <w:rPr>
          <w:rFonts w:ascii="Arial" w:hAnsi="Arial" w:cs="Arial"/>
        </w:rPr>
      </w:pPr>
      <w:hyperlink r:id="rId11" w:history="1">
        <w:r w:rsidR="00756CEE" w:rsidRPr="00756CEE">
          <w:rPr>
            <w:rStyle w:val="Hipervnculo"/>
            <w:rFonts w:ascii="Arial" w:hAnsi="Arial" w:cs="Arial"/>
          </w:rPr>
          <w:t>file:///D:/Bibliografia%20sugerida/ConvencindelosDerechosdelNio.pdf</w:t>
        </w:r>
      </w:hyperlink>
    </w:p>
    <w:p w:rsidR="00756CEE" w:rsidRPr="00756CEE" w:rsidRDefault="00756CEE" w:rsidP="00756CEE">
      <w:pPr>
        <w:pStyle w:val="Prrafodelista"/>
        <w:numPr>
          <w:ilvl w:val="0"/>
          <w:numId w:val="7"/>
        </w:numPr>
        <w:spacing w:after="160" w:line="278" w:lineRule="auto"/>
        <w:jc w:val="both"/>
        <w:rPr>
          <w:rFonts w:ascii="Arial" w:hAnsi="Arial" w:cs="Arial"/>
          <w:color w:val="000000" w:themeColor="text1"/>
        </w:rPr>
      </w:pPr>
      <w:r w:rsidRPr="00756CEE">
        <w:rPr>
          <w:rFonts w:ascii="Arial" w:hAnsi="Arial" w:cs="Arial"/>
          <w:color w:val="000000" w:themeColor="text1"/>
        </w:rPr>
        <w:t>CÒDIGO DE LA NIÑEZ Y LA ADOLESCENCIA</w:t>
      </w:r>
    </w:p>
    <w:p w:rsidR="00756CEE" w:rsidRPr="00756CEE" w:rsidRDefault="00711C17" w:rsidP="00756CEE">
      <w:pPr>
        <w:jc w:val="both"/>
        <w:rPr>
          <w:rFonts w:ascii="Arial" w:hAnsi="Arial" w:cs="Arial"/>
        </w:rPr>
      </w:pPr>
      <w:hyperlink r:id="rId12" w:history="1">
        <w:r w:rsidR="00756CEE" w:rsidRPr="00756CEE">
          <w:rPr>
            <w:rStyle w:val="Hipervnculo"/>
            <w:rFonts w:ascii="Arial" w:hAnsi="Arial" w:cs="Arial"/>
          </w:rPr>
          <w:t>file:///D:/Bibliografia%20sugerida/Codigo_de_la_Ninez_y_Adolescencia_actualizado.pdf</w:t>
        </w:r>
      </w:hyperlink>
    </w:p>
    <w:p w:rsidR="00756CEE" w:rsidRPr="00756CEE" w:rsidRDefault="00756CEE" w:rsidP="00756CEE">
      <w:pPr>
        <w:pStyle w:val="Prrafodelista"/>
        <w:numPr>
          <w:ilvl w:val="0"/>
          <w:numId w:val="7"/>
        </w:numPr>
        <w:spacing w:after="160" w:line="278" w:lineRule="auto"/>
        <w:jc w:val="both"/>
        <w:rPr>
          <w:rFonts w:ascii="Arial" w:hAnsi="Arial" w:cs="Arial"/>
          <w:color w:val="000000" w:themeColor="text1"/>
        </w:rPr>
      </w:pPr>
      <w:r w:rsidRPr="00756CEE">
        <w:rPr>
          <w:rFonts w:ascii="Arial" w:hAnsi="Arial" w:cs="Arial"/>
          <w:color w:val="000000" w:themeColor="text1"/>
        </w:rPr>
        <w:t>Reglamento del funcionario de INAU</w:t>
      </w:r>
    </w:p>
    <w:p w:rsidR="00756CEE" w:rsidRPr="00756CEE" w:rsidRDefault="00711C17" w:rsidP="00756CEE">
      <w:pPr>
        <w:jc w:val="both"/>
        <w:rPr>
          <w:rFonts w:ascii="Arial" w:hAnsi="Arial" w:cs="Arial"/>
        </w:rPr>
      </w:pPr>
      <w:hyperlink r:id="rId13" w:history="1">
        <w:r w:rsidR="00756CEE" w:rsidRPr="00756CEE">
          <w:rPr>
            <w:rStyle w:val="Hipervnculo"/>
            <w:rFonts w:ascii="Arial" w:hAnsi="Arial" w:cs="Arial"/>
          </w:rPr>
          <w:t>file:///D:/Bibliografia%20sugerida/ReglamentoFuncionariosjulio2020.pdf</w:t>
        </w:r>
      </w:hyperlink>
    </w:p>
    <w:p w:rsidR="00756CEE" w:rsidRPr="00756CEE" w:rsidRDefault="00756CEE" w:rsidP="00756CEE">
      <w:pPr>
        <w:pStyle w:val="Prrafodelista"/>
        <w:numPr>
          <w:ilvl w:val="0"/>
          <w:numId w:val="7"/>
        </w:numPr>
        <w:spacing w:after="160" w:line="278" w:lineRule="auto"/>
        <w:jc w:val="both"/>
        <w:rPr>
          <w:rFonts w:ascii="Arial" w:hAnsi="Arial" w:cs="Arial"/>
          <w:color w:val="000000" w:themeColor="text1"/>
        </w:rPr>
      </w:pPr>
      <w:r w:rsidRPr="00756CEE">
        <w:rPr>
          <w:rFonts w:ascii="Arial" w:hAnsi="Arial" w:cs="Arial"/>
          <w:color w:val="000000" w:themeColor="text1"/>
        </w:rPr>
        <w:t>Reglamento de Procedimiento Administrativo del INAU</w:t>
      </w:r>
    </w:p>
    <w:p w:rsidR="00756CEE" w:rsidRPr="00756CEE" w:rsidRDefault="00711C17" w:rsidP="00756CEE">
      <w:pPr>
        <w:jc w:val="both"/>
        <w:rPr>
          <w:rFonts w:ascii="Arial" w:hAnsi="Arial" w:cs="Arial"/>
          <w:color w:val="EE0000"/>
        </w:rPr>
      </w:pPr>
      <w:hyperlink r:id="rId14" w:history="1">
        <w:r w:rsidR="00756CEE" w:rsidRPr="00756CEE">
          <w:rPr>
            <w:rStyle w:val="Hipervnculo"/>
            <w:rFonts w:ascii="Arial" w:hAnsi="Arial" w:cs="Arial"/>
          </w:rPr>
          <w:t>file:///D:/Bibliografia%20sugerida/ReglamentoProcedimientoAdministrativojulio2020.pdf</w:t>
        </w:r>
      </w:hyperlink>
    </w:p>
    <w:p w:rsidR="00756CEE" w:rsidRPr="00756CEE" w:rsidRDefault="00756CEE" w:rsidP="00756CEE">
      <w:pPr>
        <w:pStyle w:val="Prrafodelista"/>
        <w:numPr>
          <w:ilvl w:val="0"/>
          <w:numId w:val="7"/>
        </w:numPr>
        <w:spacing w:after="160" w:line="278" w:lineRule="auto"/>
        <w:jc w:val="both"/>
        <w:rPr>
          <w:rFonts w:ascii="Arial" w:hAnsi="Arial" w:cs="Arial"/>
          <w:color w:val="000000" w:themeColor="text1"/>
        </w:rPr>
      </w:pPr>
      <w:r w:rsidRPr="00756CEE">
        <w:rPr>
          <w:rFonts w:ascii="Arial" w:hAnsi="Arial" w:cs="Arial"/>
          <w:color w:val="000000" w:themeColor="text1"/>
        </w:rPr>
        <w:t>Reglamentación Específica Modalidad Atención Integral en Tiempo Parcial</w:t>
      </w:r>
    </w:p>
    <w:p w:rsidR="00756CEE" w:rsidRPr="00756CEE" w:rsidRDefault="00711C17" w:rsidP="00756CEE">
      <w:pPr>
        <w:jc w:val="both"/>
        <w:rPr>
          <w:rFonts w:ascii="Arial" w:hAnsi="Arial" w:cs="Arial"/>
          <w:color w:val="000000" w:themeColor="text1"/>
        </w:rPr>
      </w:pPr>
      <w:hyperlink r:id="rId15" w:history="1">
        <w:r w:rsidR="00756CEE" w:rsidRPr="00756CEE">
          <w:rPr>
            <w:rStyle w:val="Hipervnculo"/>
            <w:rFonts w:ascii="Arial" w:hAnsi="Arial" w:cs="Arial"/>
          </w:rPr>
          <w:t>file:///D:/Bibliografia%20sugerida/INAUREGLAMENTACIONESPECIFICACONVENIOSTiempoParcial.pdf</w:t>
        </w:r>
      </w:hyperlink>
    </w:p>
    <w:p w:rsidR="00756CEE" w:rsidRPr="00756CEE" w:rsidRDefault="00756CEE" w:rsidP="00756CEE">
      <w:pPr>
        <w:pStyle w:val="Prrafodelista"/>
        <w:numPr>
          <w:ilvl w:val="0"/>
          <w:numId w:val="7"/>
        </w:numPr>
        <w:spacing w:after="160" w:line="278" w:lineRule="auto"/>
        <w:jc w:val="both"/>
        <w:rPr>
          <w:rFonts w:ascii="Arial" w:hAnsi="Arial" w:cs="Arial"/>
          <w:color w:val="000000" w:themeColor="text1"/>
        </w:rPr>
      </w:pPr>
      <w:r w:rsidRPr="00756CEE">
        <w:rPr>
          <w:rFonts w:ascii="Arial" w:hAnsi="Arial" w:cs="Arial"/>
          <w:color w:val="000000" w:themeColor="text1"/>
        </w:rPr>
        <w:t>MANUAL DE PROCEDIMIENTOS PARA EL SISTEMA DE PROTECCIÓN INTEGRAL DE 24 HORAS</w:t>
      </w:r>
    </w:p>
    <w:p w:rsidR="00756CEE" w:rsidRPr="00756CEE" w:rsidRDefault="00711C17" w:rsidP="00756CEE">
      <w:pPr>
        <w:jc w:val="both"/>
        <w:rPr>
          <w:rFonts w:ascii="Arial" w:hAnsi="Arial" w:cs="Arial"/>
        </w:rPr>
      </w:pPr>
      <w:hyperlink r:id="rId16" w:history="1">
        <w:r w:rsidR="00756CEE" w:rsidRPr="00756CEE">
          <w:rPr>
            <w:rStyle w:val="Hipervnculo"/>
            <w:rFonts w:ascii="Arial" w:hAnsi="Arial" w:cs="Arial"/>
          </w:rPr>
          <w:t>file:///D:/Bibliografia%20sugerida/ManualdeprocedimientosProteccin24hs.pdf</w:t>
        </w:r>
      </w:hyperlink>
    </w:p>
    <w:p w:rsidR="00756CEE" w:rsidRPr="00756CEE" w:rsidRDefault="00756CEE" w:rsidP="00756CEE">
      <w:pPr>
        <w:pStyle w:val="Prrafodelista"/>
        <w:numPr>
          <w:ilvl w:val="0"/>
          <w:numId w:val="7"/>
        </w:numPr>
        <w:spacing w:after="160" w:line="278" w:lineRule="auto"/>
        <w:jc w:val="both"/>
        <w:rPr>
          <w:rFonts w:ascii="Arial" w:hAnsi="Arial" w:cs="Arial"/>
          <w:color w:val="000000" w:themeColor="text1"/>
        </w:rPr>
      </w:pPr>
      <w:r w:rsidRPr="00756CEE">
        <w:rPr>
          <w:rFonts w:ascii="Arial" w:hAnsi="Arial" w:cs="Arial"/>
          <w:color w:val="000000" w:themeColor="text1"/>
        </w:rPr>
        <w:t>Protocolo de intervención en conflicto y crisis</w:t>
      </w:r>
    </w:p>
    <w:p w:rsidR="00756CEE" w:rsidRPr="00756CEE" w:rsidRDefault="00711C17" w:rsidP="00756CEE">
      <w:pPr>
        <w:jc w:val="both"/>
        <w:rPr>
          <w:rFonts w:ascii="Arial" w:hAnsi="Arial" w:cs="Arial"/>
          <w:color w:val="EE0000"/>
        </w:rPr>
      </w:pPr>
      <w:hyperlink r:id="rId17" w:history="1">
        <w:r w:rsidR="00756CEE" w:rsidRPr="00756CEE">
          <w:rPr>
            <w:rStyle w:val="Hipervnculo"/>
            <w:rFonts w:ascii="Arial" w:hAnsi="Arial" w:cs="Arial"/>
          </w:rPr>
          <w:t>file:///D:/Bibliografia%20sugerida/ProtocolodeIntervencinenConflictoyCrisis.pdf</w:t>
        </w:r>
      </w:hyperlink>
    </w:p>
    <w:p w:rsidR="00756CEE" w:rsidRPr="00756CEE" w:rsidRDefault="00756CEE" w:rsidP="00756CEE">
      <w:pPr>
        <w:pStyle w:val="Prrafodelista"/>
        <w:numPr>
          <w:ilvl w:val="0"/>
          <w:numId w:val="7"/>
        </w:numPr>
        <w:spacing w:after="160" w:line="278" w:lineRule="auto"/>
        <w:jc w:val="both"/>
        <w:rPr>
          <w:rFonts w:ascii="Arial" w:hAnsi="Arial" w:cs="Arial"/>
          <w:color w:val="000000" w:themeColor="text1"/>
        </w:rPr>
      </w:pPr>
      <w:r w:rsidRPr="00756CEE">
        <w:rPr>
          <w:rFonts w:ascii="Arial" w:hAnsi="Arial" w:cs="Arial"/>
          <w:color w:val="000000" w:themeColor="text1"/>
        </w:rPr>
        <w:lastRenderedPageBreak/>
        <w:t>SIPIAV Informe de gestión 2025</w:t>
      </w:r>
    </w:p>
    <w:p w:rsidR="00756CEE" w:rsidRPr="00756CEE" w:rsidRDefault="00711C17" w:rsidP="00756CEE">
      <w:pPr>
        <w:jc w:val="both"/>
        <w:rPr>
          <w:rFonts w:ascii="Arial" w:hAnsi="Arial" w:cs="Arial"/>
        </w:rPr>
      </w:pPr>
      <w:hyperlink r:id="rId18" w:history="1">
        <w:r w:rsidR="00756CEE" w:rsidRPr="00756CEE">
          <w:rPr>
            <w:rStyle w:val="Hipervnculo"/>
            <w:rFonts w:ascii="Arial" w:hAnsi="Arial" w:cs="Arial"/>
          </w:rPr>
          <w:t>file:///D:/Bibliografia%20sugerida/INFORME%20de%20GESTION%20SIPIAV%202025.pdf</w:t>
        </w:r>
      </w:hyperlink>
    </w:p>
    <w:p w:rsidR="00756CEE" w:rsidRPr="00756CEE" w:rsidRDefault="00756CEE" w:rsidP="00756CEE">
      <w:pPr>
        <w:pStyle w:val="Prrafodelista"/>
        <w:numPr>
          <w:ilvl w:val="0"/>
          <w:numId w:val="7"/>
        </w:numPr>
        <w:spacing w:after="160" w:line="278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756CEE">
        <w:rPr>
          <w:rFonts w:ascii="Arial" w:hAnsi="Arial" w:cs="Arial"/>
          <w:color w:val="000000" w:themeColor="text1"/>
        </w:rPr>
        <w:t>Guia</w:t>
      </w:r>
      <w:proofErr w:type="spellEnd"/>
      <w:r w:rsidRPr="00756CEE">
        <w:rPr>
          <w:rFonts w:ascii="Arial" w:hAnsi="Arial" w:cs="Arial"/>
          <w:color w:val="000000" w:themeColor="text1"/>
        </w:rPr>
        <w:t xml:space="preserve"> para el acompañamiento y seguimiento en Acogimiento Familiar.</w:t>
      </w:r>
    </w:p>
    <w:p w:rsidR="00756CEE" w:rsidRPr="00756CEE" w:rsidRDefault="00711C17" w:rsidP="00756CEE">
      <w:pPr>
        <w:jc w:val="both"/>
        <w:rPr>
          <w:rFonts w:ascii="Arial" w:hAnsi="Arial" w:cs="Arial"/>
        </w:rPr>
      </w:pPr>
      <w:hyperlink r:id="rId19" w:history="1">
        <w:r w:rsidR="00756CEE" w:rsidRPr="00756CEE">
          <w:rPr>
            <w:rStyle w:val="Hipervnculo"/>
            <w:rFonts w:ascii="Arial" w:hAnsi="Arial" w:cs="Arial"/>
          </w:rPr>
          <w:t>file:///D:/Bibliografia%20sugerida/Guia%20para%20el%20acompa%C3%B1amiento%20y%20seguimiento%20en%20Acogimiento%20Familiar.pdf</w:t>
        </w:r>
      </w:hyperlink>
    </w:p>
    <w:p w:rsidR="00756CEE" w:rsidRPr="00756CEE" w:rsidRDefault="00756CEE" w:rsidP="00756CEE">
      <w:pPr>
        <w:pStyle w:val="Prrafodelista"/>
        <w:numPr>
          <w:ilvl w:val="0"/>
          <w:numId w:val="7"/>
        </w:numPr>
        <w:spacing w:after="160" w:line="278" w:lineRule="auto"/>
        <w:jc w:val="both"/>
        <w:rPr>
          <w:rFonts w:ascii="Arial" w:hAnsi="Arial" w:cs="Arial"/>
          <w:color w:val="000000" w:themeColor="text1"/>
        </w:rPr>
      </w:pPr>
      <w:r w:rsidRPr="00756CEE">
        <w:rPr>
          <w:rFonts w:ascii="Arial" w:hAnsi="Arial" w:cs="Arial"/>
          <w:color w:val="000000" w:themeColor="text1"/>
        </w:rPr>
        <w:t>ITINERARIOS PARA EDUCADORES Aproximación al trabajo socioeducativo con adolescentes. LA BARCA - INAU</w:t>
      </w:r>
    </w:p>
    <w:p w:rsidR="00756CEE" w:rsidRPr="00756CEE" w:rsidRDefault="00711C17" w:rsidP="00756CEE">
      <w:pPr>
        <w:jc w:val="both"/>
        <w:rPr>
          <w:rFonts w:ascii="Arial" w:hAnsi="Arial" w:cs="Arial"/>
        </w:rPr>
      </w:pPr>
      <w:hyperlink r:id="rId20" w:history="1">
        <w:r w:rsidR="00756CEE" w:rsidRPr="00756CEE">
          <w:rPr>
            <w:rStyle w:val="Hipervnculo"/>
            <w:rFonts w:ascii="Arial" w:hAnsi="Arial" w:cs="Arial"/>
          </w:rPr>
          <w:t>file:///D:/Bibliografia%20sugerida/Itinerario_para_educadores_Aproximacin_al_trabajo_socioeducativo_con_adolescentes.pdf</w:t>
        </w:r>
      </w:hyperlink>
    </w:p>
    <w:p w:rsidR="00756CEE" w:rsidRPr="00756CEE" w:rsidRDefault="00756CEE" w:rsidP="00756CEE">
      <w:pPr>
        <w:pStyle w:val="Prrafodelista"/>
        <w:numPr>
          <w:ilvl w:val="0"/>
          <w:numId w:val="7"/>
        </w:numPr>
        <w:spacing w:after="160" w:line="278" w:lineRule="auto"/>
        <w:jc w:val="both"/>
        <w:rPr>
          <w:rFonts w:ascii="Arial" w:hAnsi="Arial" w:cs="Arial"/>
        </w:rPr>
      </w:pPr>
      <w:proofErr w:type="spellStart"/>
      <w:r w:rsidRPr="00756CEE">
        <w:rPr>
          <w:rFonts w:ascii="Arial" w:hAnsi="Arial" w:cs="Arial"/>
        </w:rPr>
        <w:t>Desinternación</w:t>
      </w:r>
      <w:proofErr w:type="spellEnd"/>
      <w:r w:rsidRPr="00756CEE">
        <w:rPr>
          <w:rFonts w:ascii="Arial" w:hAnsi="Arial" w:cs="Arial"/>
        </w:rPr>
        <w:t xml:space="preserve"> de niños y niñas de 0 a 3 años del Sistema de Protección Especial (24hs.) de INAU</w:t>
      </w:r>
    </w:p>
    <w:p w:rsidR="00756CEE" w:rsidRPr="00756CEE" w:rsidRDefault="00711C17" w:rsidP="00756CEE">
      <w:pPr>
        <w:jc w:val="both"/>
        <w:rPr>
          <w:rFonts w:ascii="Arial" w:hAnsi="Arial" w:cs="Arial"/>
        </w:rPr>
      </w:pPr>
      <w:hyperlink r:id="rId21" w:history="1">
        <w:r w:rsidR="00756CEE" w:rsidRPr="00756CEE">
          <w:rPr>
            <w:rStyle w:val="Hipervnculo"/>
            <w:rFonts w:ascii="Arial" w:hAnsi="Arial" w:cs="Arial"/>
          </w:rPr>
          <w:t>file:///D:/Bibliografia%20sugerida/PerfilDesinternacindeniosyniasde0a3aos.pdf</w:t>
        </w:r>
      </w:hyperlink>
    </w:p>
    <w:p w:rsidR="00756CEE" w:rsidRPr="00756CEE" w:rsidRDefault="00756CEE" w:rsidP="00756CEE">
      <w:pPr>
        <w:pStyle w:val="Prrafodelista"/>
        <w:numPr>
          <w:ilvl w:val="0"/>
          <w:numId w:val="7"/>
        </w:numPr>
        <w:spacing w:after="160" w:line="278" w:lineRule="auto"/>
        <w:jc w:val="both"/>
        <w:rPr>
          <w:rFonts w:ascii="Arial" w:hAnsi="Arial" w:cs="Arial"/>
          <w:color w:val="000000" w:themeColor="text1"/>
        </w:rPr>
      </w:pPr>
      <w:r w:rsidRPr="00756CEE">
        <w:rPr>
          <w:rFonts w:ascii="Arial" w:hAnsi="Arial" w:cs="Arial"/>
          <w:color w:val="000000" w:themeColor="text1"/>
        </w:rPr>
        <w:t xml:space="preserve">Los buenos tratos a la infancia. </w:t>
      </w:r>
      <w:proofErr w:type="spellStart"/>
      <w:r w:rsidRPr="00756CEE">
        <w:rPr>
          <w:rFonts w:ascii="Arial" w:hAnsi="Arial" w:cs="Arial"/>
          <w:color w:val="000000" w:themeColor="text1"/>
        </w:rPr>
        <w:t>Parentalidad</w:t>
      </w:r>
      <w:proofErr w:type="spellEnd"/>
      <w:r w:rsidRPr="00756CEE">
        <w:rPr>
          <w:rFonts w:ascii="Arial" w:hAnsi="Arial" w:cs="Arial"/>
          <w:color w:val="000000" w:themeColor="text1"/>
        </w:rPr>
        <w:t xml:space="preserve">, apego y resiliencia. </w:t>
      </w:r>
      <w:proofErr w:type="spellStart"/>
      <w:r w:rsidRPr="00756CEE">
        <w:rPr>
          <w:rFonts w:ascii="Arial" w:hAnsi="Arial" w:cs="Arial"/>
          <w:color w:val="000000" w:themeColor="text1"/>
        </w:rPr>
        <w:t>Barudy-Dantagnan</w:t>
      </w:r>
      <w:proofErr w:type="spellEnd"/>
      <w:r w:rsidRPr="00756CEE">
        <w:rPr>
          <w:rFonts w:ascii="Arial" w:hAnsi="Arial" w:cs="Arial"/>
          <w:color w:val="000000" w:themeColor="text1"/>
        </w:rPr>
        <w:t xml:space="preserve">. </w:t>
      </w:r>
    </w:p>
    <w:p w:rsidR="00756CEE" w:rsidRPr="00756CEE" w:rsidRDefault="00711C17" w:rsidP="00756CEE">
      <w:pPr>
        <w:jc w:val="both"/>
        <w:rPr>
          <w:rFonts w:ascii="Arial" w:hAnsi="Arial" w:cs="Arial"/>
          <w:color w:val="000000" w:themeColor="text1"/>
        </w:rPr>
      </w:pPr>
      <w:hyperlink r:id="rId22" w:history="1">
        <w:r w:rsidR="00756CEE" w:rsidRPr="00756CEE">
          <w:rPr>
            <w:rStyle w:val="Hipervnculo"/>
            <w:rFonts w:ascii="Arial" w:hAnsi="Arial" w:cs="Arial"/>
          </w:rPr>
          <w:t>file:///D:/Bibliografia%20sugerida/318106899-286-Los-Buenos-Tratos-a-La-Infancia-Barudy-Dantagnan.pdf</w:t>
        </w:r>
      </w:hyperlink>
    </w:p>
    <w:p w:rsidR="00756CEE" w:rsidRPr="00756CEE" w:rsidRDefault="00756CEE" w:rsidP="00756CEE">
      <w:pPr>
        <w:pStyle w:val="Prrafodelista"/>
        <w:numPr>
          <w:ilvl w:val="0"/>
          <w:numId w:val="7"/>
        </w:numPr>
        <w:spacing w:after="160" w:line="278" w:lineRule="auto"/>
        <w:jc w:val="both"/>
        <w:rPr>
          <w:rFonts w:ascii="Arial" w:hAnsi="Arial" w:cs="Arial"/>
          <w:color w:val="000000" w:themeColor="text1"/>
        </w:rPr>
      </w:pPr>
      <w:r w:rsidRPr="00756CEE">
        <w:rPr>
          <w:rFonts w:ascii="Arial" w:hAnsi="Arial" w:cs="Arial"/>
          <w:color w:val="000000" w:themeColor="text1"/>
        </w:rPr>
        <w:t>Explorando los cuidados en la red digital. EL PASO</w:t>
      </w:r>
    </w:p>
    <w:p w:rsidR="00756CEE" w:rsidRPr="00756CEE" w:rsidRDefault="00711C17" w:rsidP="00756CEE">
      <w:pPr>
        <w:jc w:val="both"/>
        <w:rPr>
          <w:rFonts w:ascii="Arial" w:hAnsi="Arial" w:cs="Arial"/>
        </w:rPr>
      </w:pPr>
      <w:hyperlink r:id="rId23" w:history="1">
        <w:r w:rsidR="00756CEE" w:rsidRPr="00756CEE">
          <w:rPr>
            <w:rStyle w:val="Hipervnculo"/>
            <w:rFonts w:ascii="Arial" w:hAnsi="Arial" w:cs="Arial"/>
          </w:rPr>
          <w:t>file:///D:/Bibliografia%20sugerida/Explorando-los-cuidados-en-la-red-digital.pdf</w:t>
        </w:r>
      </w:hyperlink>
    </w:p>
    <w:p w:rsidR="00756CEE" w:rsidRPr="00756CEE" w:rsidRDefault="00756CEE" w:rsidP="00756CEE">
      <w:pPr>
        <w:pStyle w:val="Prrafodelista"/>
        <w:numPr>
          <w:ilvl w:val="0"/>
          <w:numId w:val="7"/>
        </w:numPr>
        <w:spacing w:after="160" w:line="278" w:lineRule="auto"/>
        <w:jc w:val="both"/>
        <w:rPr>
          <w:rFonts w:ascii="Arial" w:hAnsi="Arial" w:cs="Arial"/>
          <w:color w:val="000000" w:themeColor="text1"/>
        </w:rPr>
      </w:pPr>
      <w:r w:rsidRPr="00756CEE">
        <w:rPr>
          <w:rFonts w:ascii="Arial" w:hAnsi="Arial" w:cs="Arial"/>
          <w:color w:val="000000" w:themeColor="text1"/>
        </w:rPr>
        <w:t>Sistematización de experiencias de abordaje familiar. MIDES</w:t>
      </w:r>
    </w:p>
    <w:p w:rsidR="00756CEE" w:rsidRPr="00756CEE" w:rsidRDefault="00711C17" w:rsidP="00756CEE">
      <w:pPr>
        <w:jc w:val="both"/>
        <w:rPr>
          <w:rFonts w:ascii="Arial" w:hAnsi="Arial" w:cs="Arial"/>
          <w:color w:val="EE0000"/>
        </w:rPr>
      </w:pPr>
      <w:hyperlink r:id="rId24" w:history="1">
        <w:r w:rsidR="00756CEE" w:rsidRPr="00756CEE">
          <w:rPr>
            <w:rStyle w:val="Hipervnculo"/>
            <w:rFonts w:ascii="Arial" w:hAnsi="Arial" w:cs="Arial"/>
          </w:rPr>
          <w:t>file:///D:/Bibliografia%20sugerida/Sistematizacion%20de%20experiencias%20de%20abordaje%20familiar.pdf</w:t>
        </w:r>
      </w:hyperlink>
    </w:p>
    <w:p w:rsidR="00756CEE" w:rsidRPr="00756CEE" w:rsidRDefault="00756CEE" w:rsidP="00756CEE">
      <w:pPr>
        <w:pStyle w:val="Prrafodelista"/>
        <w:numPr>
          <w:ilvl w:val="0"/>
          <w:numId w:val="7"/>
        </w:numPr>
        <w:spacing w:after="160" w:line="278" w:lineRule="auto"/>
        <w:jc w:val="both"/>
        <w:rPr>
          <w:rFonts w:ascii="Arial" w:hAnsi="Arial" w:cs="Arial"/>
          <w:color w:val="000000" w:themeColor="text1"/>
        </w:rPr>
      </w:pPr>
      <w:r w:rsidRPr="00756CEE">
        <w:rPr>
          <w:rFonts w:ascii="Arial" w:hAnsi="Arial" w:cs="Arial"/>
          <w:color w:val="000000" w:themeColor="text1"/>
        </w:rPr>
        <w:t xml:space="preserve">Autonomía Anticipada. Tramas y trampas del egreso de adolescentes institucionalizados por protección. </w:t>
      </w:r>
    </w:p>
    <w:p w:rsidR="00756CEE" w:rsidRPr="00756CEE" w:rsidRDefault="00711C17" w:rsidP="00756CEE">
      <w:pPr>
        <w:jc w:val="both"/>
        <w:rPr>
          <w:rFonts w:ascii="Arial" w:hAnsi="Arial" w:cs="Arial"/>
          <w:color w:val="EE0000"/>
        </w:rPr>
      </w:pPr>
      <w:hyperlink r:id="rId25" w:history="1">
        <w:r w:rsidR="00756CEE" w:rsidRPr="00756CEE">
          <w:rPr>
            <w:rStyle w:val="Hipervnculo"/>
            <w:rFonts w:ascii="Arial" w:hAnsi="Arial" w:cs="Arial"/>
          </w:rPr>
          <w:t>file:///D:/Bibliografia%20sugerida/Autonomia_anticipada.pdf</w:t>
        </w:r>
      </w:hyperlink>
    </w:p>
    <w:p w:rsidR="00756CEE" w:rsidRPr="00756CEE" w:rsidRDefault="00756CEE" w:rsidP="00756CEE">
      <w:pPr>
        <w:pStyle w:val="Prrafodelista"/>
        <w:numPr>
          <w:ilvl w:val="0"/>
          <w:numId w:val="7"/>
        </w:numPr>
        <w:spacing w:after="160" w:line="278" w:lineRule="auto"/>
        <w:jc w:val="both"/>
        <w:rPr>
          <w:rFonts w:ascii="Arial" w:hAnsi="Arial" w:cs="Arial"/>
          <w:color w:val="000000" w:themeColor="text1"/>
        </w:rPr>
      </w:pPr>
      <w:r w:rsidRPr="00756CEE">
        <w:rPr>
          <w:rFonts w:ascii="Arial" w:hAnsi="Arial" w:cs="Arial"/>
          <w:color w:val="000000" w:themeColor="text1"/>
        </w:rPr>
        <w:t>A participar también se aprende. Apuntes para promover la participación infantil y adolescente. PROPIA</w:t>
      </w:r>
    </w:p>
    <w:p w:rsidR="00756CEE" w:rsidRPr="00756CEE" w:rsidRDefault="00711C17" w:rsidP="00756CEE">
      <w:pPr>
        <w:jc w:val="both"/>
        <w:rPr>
          <w:rFonts w:ascii="Arial" w:hAnsi="Arial" w:cs="Arial"/>
          <w:color w:val="000000" w:themeColor="text1"/>
        </w:rPr>
      </w:pPr>
      <w:hyperlink r:id="rId26" w:history="1">
        <w:r w:rsidR="00756CEE" w:rsidRPr="00756CEE">
          <w:rPr>
            <w:rStyle w:val="Hipervnculo"/>
            <w:rFonts w:ascii="Arial" w:hAnsi="Arial" w:cs="Arial"/>
          </w:rPr>
          <w:t>file:///D:/Bibliografia%20sugerida/A-Participar-Tambien-Se-Aprende.pdf</w:t>
        </w:r>
      </w:hyperlink>
    </w:p>
    <w:p w:rsidR="00756CEE" w:rsidRPr="00756CEE" w:rsidRDefault="00756CEE" w:rsidP="00756CEE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:rsidR="00756CEE" w:rsidRPr="00756CEE" w:rsidRDefault="00756CEE" w:rsidP="00756CEE">
      <w:pPr>
        <w:pStyle w:val="Prrafodelista"/>
        <w:jc w:val="both"/>
        <w:rPr>
          <w:rFonts w:ascii="Arial" w:hAnsi="Arial" w:cs="Arial"/>
          <w:b/>
          <w:bCs/>
          <w:color w:val="000000" w:themeColor="text1"/>
        </w:rPr>
      </w:pPr>
      <w:r w:rsidRPr="00756CEE">
        <w:rPr>
          <w:rFonts w:ascii="Arial" w:hAnsi="Arial" w:cs="Arial"/>
          <w:b/>
          <w:bCs/>
          <w:color w:val="000000" w:themeColor="text1"/>
        </w:rPr>
        <w:t>MATERIAL COMPLEMENTARIO</w:t>
      </w:r>
    </w:p>
    <w:p w:rsidR="00756CEE" w:rsidRPr="00756CEE" w:rsidRDefault="00756CEE" w:rsidP="00756CEE">
      <w:pPr>
        <w:pStyle w:val="Prrafodelista"/>
        <w:jc w:val="both"/>
        <w:rPr>
          <w:rFonts w:ascii="Arial" w:hAnsi="Arial" w:cs="Arial"/>
          <w:color w:val="EE0000"/>
        </w:rPr>
      </w:pPr>
    </w:p>
    <w:p w:rsidR="00756CEE" w:rsidRPr="00756CEE" w:rsidRDefault="00756CEE" w:rsidP="00756CEE">
      <w:pPr>
        <w:pStyle w:val="Prrafodelista"/>
        <w:numPr>
          <w:ilvl w:val="0"/>
          <w:numId w:val="7"/>
        </w:numPr>
        <w:spacing w:after="160" w:line="278" w:lineRule="auto"/>
        <w:jc w:val="both"/>
        <w:rPr>
          <w:rFonts w:ascii="Arial" w:hAnsi="Arial" w:cs="Arial"/>
          <w:color w:val="000000" w:themeColor="text1"/>
        </w:rPr>
      </w:pPr>
      <w:r w:rsidRPr="00756CEE">
        <w:rPr>
          <w:rFonts w:ascii="Arial" w:hAnsi="Arial" w:cs="Arial"/>
          <w:color w:val="000000" w:themeColor="text1"/>
        </w:rPr>
        <w:t>La actitud en los equipos de Alto rendimiento. Alex Rovira.</w:t>
      </w:r>
    </w:p>
    <w:p w:rsidR="00756CEE" w:rsidRPr="00756CEE" w:rsidRDefault="00711C17" w:rsidP="00756CEE">
      <w:pPr>
        <w:jc w:val="both"/>
        <w:rPr>
          <w:rFonts w:ascii="Arial" w:hAnsi="Arial" w:cs="Arial"/>
          <w:color w:val="EE0000"/>
        </w:rPr>
      </w:pPr>
      <w:hyperlink r:id="rId27" w:history="1">
        <w:r w:rsidR="00756CEE" w:rsidRPr="00756CEE">
          <w:rPr>
            <w:rStyle w:val="Hipervnculo"/>
            <w:rFonts w:ascii="Arial" w:hAnsi="Arial" w:cs="Arial"/>
          </w:rPr>
          <w:t>https://www.youtube.com/watch?v=psTC9AlJ_Zg</w:t>
        </w:r>
      </w:hyperlink>
    </w:p>
    <w:p w:rsidR="00756CEE" w:rsidRPr="00756CEE" w:rsidRDefault="00756CEE" w:rsidP="00756CEE">
      <w:pPr>
        <w:pStyle w:val="Prrafodelista"/>
        <w:numPr>
          <w:ilvl w:val="0"/>
          <w:numId w:val="7"/>
        </w:numPr>
        <w:spacing w:after="160" w:line="278" w:lineRule="auto"/>
        <w:jc w:val="both"/>
        <w:rPr>
          <w:rFonts w:ascii="Arial" w:hAnsi="Arial" w:cs="Arial"/>
          <w:color w:val="000000" w:themeColor="text1"/>
        </w:rPr>
      </w:pPr>
      <w:r w:rsidRPr="00756CEE">
        <w:rPr>
          <w:rFonts w:ascii="Arial" w:hAnsi="Arial" w:cs="Arial"/>
          <w:color w:val="000000" w:themeColor="text1"/>
        </w:rPr>
        <w:t>VIVIENDO REDES. Experiencias y Estrategias para fortalecer la trama social</w:t>
      </w:r>
    </w:p>
    <w:p w:rsidR="00756CEE" w:rsidRPr="00756CEE" w:rsidRDefault="00711C17" w:rsidP="00756CEE">
      <w:pPr>
        <w:jc w:val="both"/>
        <w:rPr>
          <w:rStyle w:val="Hipervnculo"/>
          <w:rFonts w:ascii="Arial" w:hAnsi="Arial" w:cs="Arial"/>
        </w:rPr>
      </w:pPr>
      <w:hyperlink r:id="rId28" w:history="1">
        <w:r w:rsidR="00756CEE" w:rsidRPr="00756CEE">
          <w:rPr>
            <w:rStyle w:val="Hipervnculo"/>
            <w:rFonts w:ascii="Arial" w:hAnsi="Arial" w:cs="Arial"/>
          </w:rPr>
          <w:t>file:///D:/Bibliografia%20sugerida/viviendoredes.pdf</w:t>
        </w:r>
      </w:hyperlink>
    </w:p>
    <w:p w:rsidR="00756CEE" w:rsidRPr="00756CEE" w:rsidRDefault="00756CEE" w:rsidP="00756CEE">
      <w:pPr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A20169" w:rsidRPr="00D8034D" w:rsidRDefault="00A20169" w:rsidP="00A20169">
      <w:pPr>
        <w:pStyle w:val="Prrafodelista"/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Pr="00D8034D">
        <w:rPr>
          <w:rFonts w:ascii="Arial" w:hAnsi="Arial" w:cs="Arial"/>
          <w:bCs/>
        </w:rPr>
        <w:t>Sandra Chamorro</w:t>
      </w:r>
    </w:p>
    <w:p w:rsidR="00A20169" w:rsidRPr="00D8034D" w:rsidRDefault="00A20169" w:rsidP="00A20169">
      <w:pPr>
        <w:pStyle w:val="Prrafodelista"/>
        <w:spacing w:after="0" w:line="240" w:lineRule="auto"/>
        <w:jc w:val="center"/>
        <w:rPr>
          <w:rFonts w:ascii="Arial" w:hAnsi="Arial" w:cs="Arial"/>
          <w:bCs/>
        </w:rPr>
      </w:pPr>
      <w:r w:rsidRPr="00D8034D">
        <w:rPr>
          <w:rFonts w:ascii="Arial" w:hAnsi="Arial" w:cs="Arial"/>
          <w:bCs/>
        </w:rPr>
        <w:t>Sección Reclutamiento y Selección</w:t>
      </w:r>
    </w:p>
    <w:p w:rsidR="00E62C90" w:rsidRPr="007167D3" w:rsidRDefault="00E62C90" w:rsidP="0031607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sectPr w:rsidR="00E62C90" w:rsidRPr="007167D3" w:rsidSect="0032682A">
      <w:headerReference w:type="default" r:id="rId29"/>
      <w:footerReference w:type="default" r:id="rId30"/>
      <w:pgSz w:w="11906" w:h="16838"/>
      <w:pgMar w:top="39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119" w:rsidRDefault="00160119" w:rsidP="002A07F8">
      <w:pPr>
        <w:spacing w:after="0" w:line="240" w:lineRule="auto"/>
      </w:pPr>
      <w:r>
        <w:separator/>
      </w:r>
    </w:p>
  </w:endnote>
  <w:end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C17" w:rsidRDefault="00711C17">
    <w:pPr>
      <w:pStyle w:val="Piedepgina"/>
    </w:pPr>
    <w:r>
      <w:t>EDUCADOR DURAZNO</w:t>
    </w:r>
  </w:p>
  <w:p w:rsidR="00160119" w:rsidRPr="007167D3" w:rsidRDefault="00160119" w:rsidP="007167D3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119" w:rsidRDefault="00160119" w:rsidP="002A07F8">
      <w:pPr>
        <w:spacing w:after="0" w:line="240" w:lineRule="auto"/>
      </w:pPr>
      <w:r>
        <w:separator/>
      </w:r>
    </w:p>
  </w:footnote>
  <w:foot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119" w:rsidRDefault="00160119">
    <w:pPr>
      <w:pStyle w:val="Encabezado"/>
      <w:jc w:val="right"/>
    </w:pPr>
  </w:p>
  <w:p w:rsidR="00160119" w:rsidRDefault="0016011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5E7A"/>
    <w:multiLevelType w:val="hybridMultilevel"/>
    <w:tmpl w:val="70D2C82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639CA"/>
    <w:multiLevelType w:val="hybridMultilevel"/>
    <w:tmpl w:val="AA98106C"/>
    <w:lvl w:ilvl="0" w:tplc="3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8910AED"/>
    <w:multiLevelType w:val="hybridMultilevel"/>
    <w:tmpl w:val="AD3A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A6CB9"/>
    <w:multiLevelType w:val="hybridMultilevel"/>
    <w:tmpl w:val="4906E708"/>
    <w:lvl w:ilvl="0" w:tplc="3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75FD1"/>
    <w:multiLevelType w:val="hybridMultilevel"/>
    <w:tmpl w:val="D37A7B0A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00985"/>
    <w:multiLevelType w:val="hybridMultilevel"/>
    <w:tmpl w:val="B7DAA39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73096"/>
    <w:multiLevelType w:val="hybridMultilevel"/>
    <w:tmpl w:val="CB74D94C"/>
    <w:lvl w:ilvl="0" w:tplc="3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FC7"/>
    <w:rsid w:val="000175FD"/>
    <w:rsid w:val="00027A77"/>
    <w:rsid w:val="000811F1"/>
    <w:rsid w:val="000E66C8"/>
    <w:rsid w:val="000F7FC7"/>
    <w:rsid w:val="00100366"/>
    <w:rsid w:val="00125CEC"/>
    <w:rsid w:val="00131719"/>
    <w:rsid w:val="00160119"/>
    <w:rsid w:val="001619E9"/>
    <w:rsid w:val="00194EE2"/>
    <w:rsid w:val="001C05D1"/>
    <w:rsid w:val="001C2587"/>
    <w:rsid w:val="001C5ECE"/>
    <w:rsid w:val="001D6774"/>
    <w:rsid w:val="001F0FA9"/>
    <w:rsid w:val="00220D5C"/>
    <w:rsid w:val="0022667F"/>
    <w:rsid w:val="002304F0"/>
    <w:rsid w:val="00276649"/>
    <w:rsid w:val="002A07F8"/>
    <w:rsid w:val="002D5964"/>
    <w:rsid w:val="002D7D0A"/>
    <w:rsid w:val="00301ADB"/>
    <w:rsid w:val="00316071"/>
    <w:rsid w:val="00316518"/>
    <w:rsid w:val="0032682A"/>
    <w:rsid w:val="00356FC6"/>
    <w:rsid w:val="00386150"/>
    <w:rsid w:val="003A5A4A"/>
    <w:rsid w:val="003A6388"/>
    <w:rsid w:val="003A713B"/>
    <w:rsid w:val="003F2626"/>
    <w:rsid w:val="00426FF2"/>
    <w:rsid w:val="00454801"/>
    <w:rsid w:val="00465654"/>
    <w:rsid w:val="004A2E92"/>
    <w:rsid w:val="00503D44"/>
    <w:rsid w:val="0052725A"/>
    <w:rsid w:val="00537966"/>
    <w:rsid w:val="00560484"/>
    <w:rsid w:val="005670E5"/>
    <w:rsid w:val="00580DDF"/>
    <w:rsid w:val="00594FD8"/>
    <w:rsid w:val="005B2671"/>
    <w:rsid w:val="005D58F6"/>
    <w:rsid w:val="005F756D"/>
    <w:rsid w:val="0062505D"/>
    <w:rsid w:val="0066792F"/>
    <w:rsid w:val="00690426"/>
    <w:rsid w:val="006A29B9"/>
    <w:rsid w:val="006E4A7E"/>
    <w:rsid w:val="006E5968"/>
    <w:rsid w:val="006F36E1"/>
    <w:rsid w:val="00711C17"/>
    <w:rsid w:val="007167D3"/>
    <w:rsid w:val="00740A85"/>
    <w:rsid w:val="00740B93"/>
    <w:rsid w:val="00756CEE"/>
    <w:rsid w:val="0076353B"/>
    <w:rsid w:val="00770EEF"/>
    <w:rsid w:val="007A433F"/>
    <w:rsid w:val="007E5A29"/>
    <w:rsid w:val="00826CD2"/>
    <w:rsid w:val="00831010"/>
    <w:rsid w:val="00874821"/>
    <w:rsid w:val="008803F0"/>
    <w:rsid w:val="008A1AF4"/>
    <w:rsid w:val="008B3481"/>
    <w:rsid w:val="008E0501"/>
    <w:rsid w:val="008E28A5"/>
    <w:rsid w:val="0090475E"/>
    <w:rsid w:val="009268E4"/>
    <w:rsid w:val="00967973"/>
    <w:rsid w:val="009A3892"/>
    <w:rsid w:val="009A71D6"/>
    <w:rsid w:val="009D0B3C"/>
    <w:rsid w:val="009F1447"/>
    <w:rsid w:val="00A20169"/>
    <w:rsid w:val="00A23FC6"/>
    <w:rsid w:val="00A60E91"/>
    <w:rsid w:val="00B07911"/>
    <w:rsid w:val="00B9234E"/>
    <w:rsid w:val="00B93753"/>
    <w:rsid w:val="00BC1569"/>
    <w:rsid w:val="00BE52CA"/>
    <w:rsid w:val="00C26F1F"/>
    <w:rsid w:val="00C76BA4"/>
    <w:rsid w:val="00C8254B"/>
    <w:rsid w:val="00C90539"/>
    <w:rsid w:val="00C91B86"/>
    <w:rsid w:val="00CA6EF5"/>
    <w:rsid w:val="00CD257B"/>
    <w:rsid w:val="00CD74A8"/>
    <w:rsid w:val="00CE4319"/>
    <w:rsid w:val="00CF0D18"/>
    <w:rsid w:val="00D20CD4"/>
    <w:rsid w:val="00D22095"/>
    <w:rsid w:val="00D55B4D"/>
    <w:rsid w:val="00D671C6"/>
    <w:rsid w:val="00DA20D1"/>
    <w:rsid w:val="00DC5450"/>
    <w:rsid w:val="00DD1474"/>
    <w:rsid w:val="00DF6C5A"/>
    <w:rsid w:val="00DF6CF7"/>
    <w:rsid w:val="00E62C90"/>
    <w:rsid w:val="00E90E93"/>
    <w:rsid w:val="00EA10E2"/>
    <w:rsid w:val="00EA2A4F"/>
    <w:rsid w:val="00ED63AB"/>
    <w:rsid w:val="00EE0FA6"/>
    <w:rsid w:val="00F36778"/>
    <w:rsid w:val="00F70256"/>
    <w:rsid w:val="00F81E48"/>
    <w:rsid w:val="00F94C69"/>
    <w:rsid w:val="00FC3088"/>
    <w:rsid w:val="00FE5462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07A3F-75AC-46A7-BE59-E8F63E9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s-U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C7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F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2D5964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</w:rPr>
  </w:style>
  <w:style w:type="paragraph" w:styleId="Puesto">
    <w:name w:val="Title"/>
    <w:basedOn w:val="Normal"/>
    <w:link w:val="PuestoCar"/>
    <w:qFormat/>
    <w:rsid w:val="001F0F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1F0FA9"/>
    <w:rPr>
      <w:rFonts w:eastAsia="Times New Roman"/>
      <w:b/>
      <w:bCs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F0FA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0FA9"/>
    <w:rPr>
      <w:color w:val="800080"/>
      <w:u w:val="single"/>
    </w:rPr>
  </w:style>
  <w:style w:type="paragraph" w:customStyle="1" w:styleId="xl63">
    <w:name w:val="xl63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4">
    <w:name w:val="xl64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5">
    <w:name w:val="xl65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7">
    <w:name w:val="xl67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8">
    <w:name w:val="xl68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69">
    <w:name w:val="xl69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F756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167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167D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D:/Bibliografia%20sugerida/ReglamentoFuncionariosjulio2020.pdf" TargetMode="External"/><Relationship Id="rId18" Type="http://schemas.openxmlformats.org/officeDocument/2006/relationships/hyperlink" Target="file:///D:/Bibliografia%20sugerida/INFORME%20de%20GESTION%20SIPIAV%202025.pdf" TargetMode="External"/><Relationship Id="rId26" Type="http://schemas.openxmlformats.org/officeDocument/2006/relationships/hyperlink" Target="file:///D:/Bibliografia%20sugerida/A-Participar-Tambien-Se-Aprende.pdf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/Bibliografia%20sugerida/PerfilDesinternacindeniosyniasde0a3aos.pdf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D:/Bibliografia%20sugerida/Codigo_de_la_Ninez_y_Adolescencia_actualizado.pdf" TargetMode="External"/><Relationship Id="rId17" Type="http://schemas.openxmlformats.org/officeDocument/2006/relationships/hyperlink" Target="file:///D:/Bibliografia%20sugerida/ProtocolodeIntervencinenConflictoyCrisis.pdf" TargetMode="External"/><Relationship Id="rId25" Type="http://schemas.openxmlformats.org/officeDocument/2006/relationships/hyperlink" Target="file:///D:/Bibliografia%20sugerida/Autonomia_anticipad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/Bibliografia%20sugerida/ManualdeprocedimientosProteccin24hs.pdf" TargetMode="External"/><Relationship Id="rId20" Type="http://schemas.openxmlformats.org/officeDocument/2006/relationships/hyperlink" Target="file:///D:/Bibliografia%20sugerida/Itinerario_para_educadores_Aproximacin_al_trabajo_socioeducativo_con_adolescentes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/Bibliografia%20sugerida/ConvencindelosDerechosdelNio.pdf" TargetMode="External"/><Relationship Id="rId24" Type="http://schemas.openxmlformats.org/officeDocument/2006/relationships/hyperlink" Target="file:///D:/Bibliografia%20sugerida/Sistematizacion%20de%20experiencias%20de%20abordaje%20familiar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D:/Bibliografia%20sugerida/INAUREGLAMENTACIONESPECIFICACONVENIOSTiempoParcial.pdf" TargetMode="External"/><Relationship Id="rId23" Type="http://schemas.openxmlformats.org/officeDocument/2006/relationships/hyperlink" Target="file:///D:/Bibliografia%20sugerida/Explorando-los-cuidados-en-la-red-digital.pdf" TargetMode="External"/><Relationship Id="rId28" Type="http://schemas.openxmlformats.org/officeDocument/2006/relationships/hyperlink" Target="file:///D:/Bibliografia%20sugerida/viviendoredes.pdf" TargetMode="External"/><Relationship Id="rId10" Type="http://schemas.openxmlformats.org/officeDocument/2006/relationships/hyperlink" Target="file:///D:\Bibliografia%20sugerida\ORGANIGRAMA%20INSTITUCIONAL%202026.pdf" TargetMode="External"/><Relationship Id="rId19" Type="http://schemas.openxmlformats.org/officeDocument/2006/relationships/hyperlink" Target="file:///D:/Bibliografia%20sugerida/Guia%20para%20el%20acompa%C3%B1amiento%20y%20seguimiento%20en%20Acogimiento%20Familiar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au.gub.uy/institucional/mision-y-vision" TargetMode="External"/><Relationship Id="rId14" Type="http://schemas.openxmlformats.org/officeDocument/2006/relationships/hyperlink" Target="file:///D:/Bibliografia%20sugerida/ReglamentoProcedimientoAdministrativojulio2020.pdf" TargetMode="External"/><Relationship Id="rId22" Type="http://schemas.openxmlformats.org/officeDocument/2006/relationships/hyperlink" Target="file:///D:/Bibliografia%20sugerida/318106899-286-Los-Buenos-Tratos-a-La-Infancia-Barudy-Dantagnan.pdf" TargetMode="External"/><Relationship Id="rId27" Type="http://schemas.openxmlformats.org/officeDocument/2006/relationships/hyperlink" Target="https://www.youtube.com/watch?v=psTC9AlJ_Zg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4986A-5D2B-4AF4-8ADE-7F2A0D09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863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DOSS</cp:lastModifiedBy>
  <cp:revision>16</cp:revision>
  <cp:lastPrinted>2022-07-22T18:09:00Z</cp:lastPrinted>
  <dcterms:created xsi:type="dcterms:W3CDTF">2024-03-13T17:44:00Z</dcterms:created>
  <dcterms:modified xsi:type="dcterms:W3CDTF">2026-05-05T13:42:00Z</dcterms:modified>
</cp:coreProperties>
</file>