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F0" w:rsidRDefault="00E83C31">
      <w:r>
        <w:t xml:space="preserve">                                                                                  </w:t>
      </w:r>
      <w:r w:rsidR="00A147B2">
        <w:t xml:space="preserve"> </w:t>
      </w:r>
      <w:r w:rsidR="00A17806">
        <w:t xml:space="preserve">                  Montevideo, 5 de noviembre</w:t>
      </w:r>
      <w:r>
        <w:t xml:space="preserve"> de 2026</w:t>
      </w:r>
    </w:p>
    <w:p w:rsidR="00E83C31" w:rsidRDefault="00C923E5" w:rsidP="00C923E5">
      <w:pPr>
        <w:spacing w:line="240" w:lineRule="auto"/>
      </w:pPr>
      <w:r>
        <w:t>De: Programa Intervenciones Especializadas</w:t>
      </w:r>
    </w:p>
    <w:p w:rsidR="00C923E5" w:rsidRDefault="00C923E5" w:rsidP="00C923E5">
      <w:pPr>
        <w:spacing w:line="240" w:lineRule="auto"/>
      </w:pPr>
      <w:r>
        <w:t xml:space="preserve"> </w:t>
      </w:r>
    </w:p>
    <w:p w:rsidR="00E83C31" w:rsidRDefault="00E83C31">
      <w:r>
        <w:t xml:space="preserve">Relativo al llamado publicado el día 5 de octubre del presente año, “Llamado a presentación de propuestas OSC para gestión de un Centro Especial Especializado 24 </w:t>
      </w:r>
      <w:proofErr w:type="spellStart"/>
      <w:r>
        <w:t>hs</w:t>
      </w:r>
      <w:proofErr w:type="spellEnd"/>
      <w:r>
        <w:t xml:space="preserve"> para adolescencias en situación de discapacidad moderada y severa en el Departamento de Montevideo” se hace la siguiente aclaración.</w:t>
      </w:r>
    </w:p>
    <w:p w:rsidR="00E83C31" w:rsidRPr="00250555" w:rsidRDefault="00E83C31">
      <w:r w:rsidRPr="00A17806">
        <w:rPr>
          <w:b/>
        </w:rPr>
        <w:t xml:space="preserve">Fe </w:t>
      </w:r>
      <w:r w:rsidR="00BB6B6E" w:rsidRPr="00A17806">
        <w:rPr>
          <w:b/>
        </w:rPr>
        <w:t>de erratas:</w:t>
      </w:r>
      <w:r w:rsidR="00A17806">
        <w:t xml:space="preserve"> E</w:t>
      </w:r>
      <w:r w:rsidRPr="00250555">
        <w:t xml:space="preserve">n el cuadro de recursos humanos: </w:t>
      </w:r>
    </w:p>
    <w:p w:rsidR="00E83C31" w:rsidRPr="00A147B2" w:rsidRDefault="00A17806" w:rsidP="00E83C31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color w:val="333333"/>
          <w:sz w:val="24"/>
          <w:szCs w:val="24"/>
          <w:shd w:val="clear" w:color="auto" w:fill="FFFFFF"/>
        </w:rPr>
        <w:t>Agregar 510 horas para educadores que cubran los fines de semana.</w:t>
      </w:r>
      <w:bookmarkStart w:id="0" w:name="_GoBack"/>
      <w:bookmarkEnd w:id="0"/>
    </w:p>
    <w:sectPr w:rsidR="00E83C31" w:rsidRPr="00A147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B1552"/>
    <w:multiLevelType w:val="hybridMultilevel"/>
    <w:tmpl w:val="FB384ABC"/>
    <w:lvl w:ilvl="0" w:tplc="C78A94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31"/>
    <w:rsid w:val="00250555"/>
    <w:rsid w:val="006517F0"/>
    <w:rsid w:val="00A147B2"/>
    <w:rsid w:val="00A17806"/>
    <w:rsid w:val="00BB6B6E"/>
    <w:rsid w:val="00C777F7"/>
    <w:rsid w:val="00C923E5"/>
    <w:rsid w:val="00E575D4"/>
    <w:rsid w:val="00E8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83C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83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2026-11-05T13:02:00Z</dcterms:created>
  <dcterms:modified xsi:type="dcterms:W3CDTF">2026-11-05T13:02:00Z</dcterms:modified>
</cp:coreProperties>
</file>